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02F4" w14:textId="7B11DDCE" w:rsidR="0071095F" w:rsidRPr="005806C2" w:rsidRDefault="0071095F" w:rsidP="0071095F">
      <w:pPr>
        <w:tabs>
          <w:tab w:val="left" w:pos="993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0"/>
          <w:lang w:val="sr-Latn-CS"/>
        </w:rPr>
      </w:pPr>
      <w:bookmarkStart w:id="0" w:name="_GoBack"/>
      <w:bookmarkEnd w:id="0"/>
    </w:p>
    <w:p w14:paraId="77771501" w14:textId="77777777" w:rsidR="00941600" w:rsidRPr="005806C2" w:rsidRDefault="00941600" w:rsidP="0071095F">
      <w:pPr>
        <w:tabs>
          <w:tab w:val="left" w:pos="993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0"/>
          <w:lang w:val="sr-Latn-CS"/>
        </w:rPr>
      </w:pPr>
    </w:p>
    <w:p w14:paraId="3A5B7B3F" w14:textId="7B8E5B67" w:rsidR="006D6FAE" w:rsidRPr="005806C2" w:rsidRDefault="005806C2" w:rsidP="0071095F">
      <w:pPr>
        <w:tabs>
          <w:tab w:val="left" w:pos="993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0"/>
          <w:lang w:val="sr-Latn-CS"/>
        </w:rPr>
      </w:pPr>
      <w:r>
        <w:rPr>
          <w:rFonts w:ascii="Arial" w:eastAsia="Times New Roman" w:hAnsi="Arial" w:cs="Arial"/>
          <w:noProof/>
          <w:sz w:val="24"/>
          <w:szCs w:val="20"/>
          <w:lang w:val="sr-Latn-CS"/>
        </w:rPr>
        <w:t>Na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osnovu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člana</w:t>
      </w:r>
      <w:r w:rsidR="005952E9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45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Poslovnika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Narodne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skupštine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(„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Službeni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glasnik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RS</w:t>
      </w:r>
      <w:r w:rsidR="006438A8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>”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broj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20/12 </w:t>
      </w:r>
      <w:r w:rsidR="00941600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>-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Prečišćeni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tekst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), </w:t>
      </w:r>
    </w:p>
    <w:p w14:paraId="21F6D7A4" w14:textId="6DB71F91" w:rsidR="00990840" w:rsidRPr="005806C2" w:rsidRDefault="005806C2" w:rsidP="0071095F">
      <w:pPr>
        <w:pStyle w:val="NoSpacing"/>
        <w:spacing w:after="48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Drugoj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Prvog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A33AAD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14:paraId="015DFC74" w14:textId="1BEBD3A3" w:rsidR="006D6FAE" w:rsidRPr="005806C2" w:rsidRDefault="005806C2" w:rsidP="0071095F">
      <w:pPr>
        <w:tabs>
          <w:tab w:val="left" w:pos="1276"/>
        </w:tabs>
        <w:spacing w:after="6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val="sr-Latn-C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O</w:t>
      </w:r>
      <w:r w:rsidR="006D6FAE" w:rsidRPr="005806C2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D</w:t>
      </w:r>
      <w:r w:rsidR="006D6FAE" w:rsidRPr="005806C2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L</w:t>
      </w:r>
      <w:r w:rsidR="006D6FAE" w:rsidRPr="005806C2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  <w:r w:rsidR="006D6FAE" w:rsidRPr="005806C2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  <w:r w:rsidR="006D6FAE" w:rsidRPr="005806C2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</w:p>
    <w:p w14:paraId="0DAAA750" w14:textId="4C1249A1" w:rsidR="00B020AD" w:rsidRPr="005806C2" w:rsidRDefault="005806C2" w:rsidP="0071095F">
      <w:pPr>
        <w:tabs>
          <w:tab w:val="left" w:pos="1276"/>
        </w:tabs>
        <w:spacing w:after="360" w:line="240" w:lineRule="auto"/>
        <w:jc w:val="center"/>
        <w:rPr>
          <w:rFonts w:ascii="Arial" w:eastAsia="Times New Roman" w:hAnsi="Arial" w:cs="Arial"/>
          <w:b/>
          <w:noProof/>
          <w:sz w:val="28"/>
          <w:szCs w:val="20"/>
          <w:lang w:val="sr-Latn-CS"/>
        </w:rPr>
      </w:pP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O</w:t>
      </w:r>
      <w:r w:rsidR="006D6FAE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IZMENAMA</w:t>
      </w:r>
      <w:r w:rsidR="0071095F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ODLUKE</w:t>
      </w:r>
      <w:r w:rsidR="005952E9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O</w:t>
      </w:r>
      <w:r w:rsidR="00497966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IZBORU</w:t>
      </w:r>
      <w:r w:rsidR="00497966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ČLANOVA</w:t>
      </w:r>
      <w:r w:rsidR="00FC3254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I</w:t>
      </w:r>
      <w:r w:rsidR="00FC3254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ZAMENIKA</w:t>
      </w:r>
      <w:r w:rsidR="00FC3254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ČLANOVA</w:t>
      </w:r>
      <w:r w:rsidR="00B020AD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ODBORA</w:t>
      </w:r>
      <w:r w:rsidR="00B020AD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NARODNE</w:t>
      </w:r>
      <w:r w:rsidR="00B020AD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SKUPŠTINE</w:t>
      </w:r>
      <w:r w:rsidR="00B020AD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REPUBLIKE</w:t>
      </w:r>
      <w:r w:rsidR="00B020AD" w:rsidRPr="005806C2"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0"/>
          <w:lang w:val="sr-Latn-CS"/>
        </w:rPr>
        <w:t>SRBIJE</w:t>
      </w:r>
    </w:p>
    <w:p w14:paraId="66E1723E" w14:textId="2A5CE0A9" w:rsidR="00C53291" w:rsidRPr="005806C2" w:rsidRDefault="005806C2" w:rsidP="0071095F">
      <w:pPr>
        <w:pStyle w:val="NoSpacing"/>
        <w:spacing w:after="240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438A8" w:rsidRPr="005806C2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94160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941600" w:rsidRPr="005806C2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23/24, 44/24, 64/24, 94/24, 24/25, 51/25, 91/25, 117/25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990840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8/26)</w:t>
      </w:r>
      <w:r w:rsidR="00774B20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vrše</w:t>
      </w:r>
      <w:r w:rsidR="00774B20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774B20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sledeće</w:t>
      </w:r>
      <w:r w:rsidR="00774B20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izmene</w:t>
      </w:r>
      <w:r w:rsidR="00FC3254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14:paraId="0260DF49" w14:textId="429C5544" w:rsidR="006D6FAE" w:rsidRPr="005806C2" w:rsidRDefault="006D6FAE" w:rsidP="0071095F">
      <w:pPr>
        <w:tabs>
          <w:tab w:val="left" w:pos="1276"/>
        </w:tabs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14:paraId="5962B0E2" w14:textId="7F7A53A1" w:rsidR="006D6FAE" w:rsidRPr="005806C2" w:rsidRDefault="005806C2" w:rsidP="0071095F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0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sr-Latn-CS"/>
        </w:rPr>
        <w:t>Razrešavaju</w:t>
      </w:r>
      <w:r w:rsidR="005952E9" w:rsidRPr="005806C2">
        <w:rPr>
          <w:rFonts w:ascii="Arial" w:eastAsia="Times New Roman" w:hAnsi="Arial" w:cs="Arial"/>
          <w:b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0"/>
          <w:lang w:val="sr-Latn-CS"/>
        </w:rPr>
        <w:t>se</w:t>
      </w:r>
      <w:r w:rsidR="00497966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dužnosti</w:t>
      </w:r>
      <w:r w:rsidR="00497966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člana</w:t>
      </w:r>
      <w:r w:rsidR="00903145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i</w:t>
      </w:r>
      <w:r w:rsidR="00903145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zamenika</w:t>
      </w:r>
      <w:r w:rsidR="00903145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člana</w:t>
      </w:r>
      <w:r w:rsidR="00497966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odbora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Narodne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skupštine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Republike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0"/>
          <w:lang w:val="sr-Latn-CS"/>
        </w:rPr>
        <w:t>Srbije</w:t>
      </w:r>
      <w:r w:rsidR="006D6FAE" w:rsidRPr="005806C2">
        <w:rPr>
          <w:rFonts w:ascii="Arial" w:eastAsia="Times New Roman" w:hAnsi="Arial" w:cs="Arial"/>
          <w:noProof/>
          <w:sz w:val="24"/>
          <w:szCs w:val="20"/>
          <w:lang w:val="sr-Latn-CS"/>
        </w:rPr>
        <w:t>:</w:t>
      </w:r>
    </w:p>
    <w:p w14:paraId="39A3E28E" w14:textId="6AF4D2AB" w:rsidR="00282D7F" w:rsidRPr="005806C2" w:rsidRDefault="005806C2" w:rsidP="0071095F">
      <w:pPr>
        <w:pStyle w:val="ListParagraph"/>
        <w:numPr>
          <w:ilvl w:val="0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ODBORU</w:t>
      </w:r>
      <w:r w:rsidR="00282D7F" w:rsidRPr="005806C2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ZA</w:t>
      </w:r>
      <w:r w:rsidR="00282D7F" w:rsidRPr="005806C2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SPOLJNE</w:t>
      </w:r>
      <w:r w:rsidR="00282D7F" w:rsidRPr="005806C2"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val="sr-Latn-CS"/>
        </w:rPr>
        <w:t>POSLOVE</w:t>
      </w:r>
    </w:p>
    <w:p w14:paraId="606E81FF" w14:textId="77C22562" w:rsidR="00282D7F" w:rsidRPr="005806C2" w:rsidRDefault="005806C2" w:rsidP="0071095F">
      <w:pPr>
        <w:pStyle w:val="ListParagraph"/>
        <w:keepNext/>
        <w:numPr>
          <w:ilvl w:val="0"/>
          <w:numId w:val="5"/>
        </w:numPr>
        <w:tabs>
          <w:tab w:val="left" w:pos="1800"/>
        </w:tabs>
        <w:autoSpaceDE w:val="0"/>
        <w:autoSpaceDN w:val="0"/>
        <w:adjustRightInd w:val="0"/>
        <w:spacing w:after="240" w:line="240" w:lineRule="auto"/>
        <w:ind w:left="1276" w:hanging="284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Calibri" w:hAnsi="Arial" w:cs="Arial"/>
          <w:noProof/>
          <w:sz w:val="24"/>
          <w:szCs w:val="24"/>
          <w:lang w:val="sr-Latn-CS"/>
        </w:rPr>
        <w:t>Andrijana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Aleksandrov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zamenik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člana</w:t>
      </w:r>
      <w:r w:rsidR="00165700" w:rsidRPr="005806C2">
        <w:rPr>
          <w:rFonts w:ascii="Arial" w:eastAsia="Calibri" w:hAnsi="Arial" w:cs="Arial"/>
          <w:noProof/>
          <w:sz w:val="24"/>
          <w:szCs w:val="24"/>
          <w:lang w:val="sr-Latn-CS"/>
        </w:rPr>
        <w:t>.</w:t>
      </w:r>
    </w:p>
    <w:p w14:paraId="231CE730" w14:textId="0945119B" w:rsidR="00282D7F" w:rsidRPr="005806C2" w:rsidRDefault="005806C2" w:rsidP="0071095F">
      <w:pPr>
        <w:pStyle w:val="ListParagraph"/>
        <w:keepNext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contextualSpacing w:val="0"/>
        <w:jc w:val="both"/>
        <w:rPr>
          <w:rFonts w:ascii="Arial" w:eastAsia="Calibri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ODBORU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ZA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LJUDSKA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I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MANJINSKA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PRAVA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I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RAVNOPRAVNOST</w:t>
      </w:r>
      <w:r w:rsidR="00282D7F" w:rsidRPr="005806C2">
        <w:rPr>
          <w:rFonts w:ascii="Arial" w:eastAsia="Calibri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b/>
          <w:noProof/>
          <w:sz w:val="24"/>
          <w:szCs w:val="24"/>
          <w:lang w:val="sr-Latn-CS"/>
        </w:rPr>
        <w:t>POLOVA</w:t>
      </w:r>
    </w:p>
    <w:p w14:paraId="0E86037A" w14:textId="796E21F7" w:rsidR="00282D7F" w:rsidRPr="005806C2" w:rsidRDefault="005806C2" w:rsidP="0071095F">
      <w:pPr>
        <w:pStyle w:val="ListParagraph"/>
        <w:keepNext/>
        <w:numPr>
          <w:ilvl w:val="0"/>
          <w:numId w:val="5"/>
        </w:numPr>
        <w:tabs>
          <w:tab w:val="left" w:pos="1800"/>
        </w:tabs>
        <w:autoSpaceDE w:val="0"/>
        <w:autoSpaceDN w:val="0"/>
        <w:adjustRightInd w:val="0"/>
        <w:spacing w:after="240" w:line="240" w:lineRule="auto"/>
        <w:ind w:left="1276" w:hanging="284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Calibri" w:hAnsi="Arial" w:cs="Arial"/>
          <w:noProof/>
          <w:sz w:val="24"/>
          <w:szCs w:val="24"/>
          <w:lang w:val="sr-Latn-CS"/>
        </w:rPr>
        <w:t>Andrijana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Aleksandrov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zamenik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člana</w:t>
      </w:r>
      <w:r w:rsidR="00165700" w:rsidRPr="005806C2">
        <w:rPr>
          <w:rFonts w:ascii="Arial" w:eastAsia="Calibri" w:hAnsi="Arial" w:cs="Arial"/>
          <w:noProof/>
          <w:sz w:val="24"/>
          <w:szCs w:val="24"/>
          <w:lang w:val="sr-Latn-CS"/>
        </w:rPr>
        <w:t>.</w:t>
      </w:r>
    </w:p>
    <w:p w14:paraId="422C4152" w14:textId="0BBDF531" w:rsidR="00282D7F" w:rsidRPr="005806C2" w:rsidRDefault="005806C2" w:rsidP="00510B75">
      <w:pPr>
        <w:pStyle w:val="ListParagraph"/>
        <w:keepNext/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120" w:line="240" w:lineRule="auto"/>
        <w:ind w:left="993" w:hanging="426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DIJASPORU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SRBE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REGIONU</w:t>
      </w:r>
    </w:p>
    <w:p w14:paraId="0BCA4BC7" w14:textId="51DA6FB9" w:rsidR="00282D7F" w:rsidRPr="005806C2" w:rsidRDefault="005806C2" w:rsidP="0071095F">
      <w:pPr>
        <w:pStyle w:val="ListParagraph"/>
        <w:keepNext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240" w:line="240" w:lineRule="auto"/>
        <w:ind w:left="851" w:firstLine="142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Calibri" w:hAnsi="Arial" w:cs="Arial"/>
          <w:noProof/>
          <w:sz w:val="24"/>
          <w:szCs w:val="24"/>
          <w:lang w:val="sr-Latn-CS"/>
        </w:rPr>
        <w:t>Nataša</w:t>
      </w:r>
      <w:r w:rsidR="0042293C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Mihajlović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član</w:t>
      </w:r>
      <w:r w:rsidR="00165700" w:rsidRPr="005806C2">
        <w:rPr>
          <w:rFonts w:ascii="Arial" w:eastAsia="Calibri" w:hAnsi="Arial" w:cs="Arial"/>
          <w:noProof/>
          <w:sz w:val="24"/>
          <w:szCs w:val="24"/>
          <w:lang w:val="sr-Latn-CS"/>
        </w:rPr>
        <w:t>.</w:t>
      </w:r>
    </w:p>
    <w:p w14:paraId="3F19B014" w14:textId="2128B021" w:rsidR="00282D7F" w:rsidRPr="005806C2" w:rsidRDefault="005806C2" w:rsidP="00510B75">
      <w:pPr>
        <w:pStyle w:val="ListParagraph"/>
        <w:keepNext/>
        <w:numPr>
          <w:ilvl w:val="0"/>
          <w:numId w:val="2"/>
        </w:numPr>
        <w:tabs>
          <w:tab w:val="left" w:pos="1800"/>
        </w:tabs>
        <w:autoSpaceDE w:val="0"/>
        <w:autoSpaceDN w:val="0"/>
        <w:adjustRightInd w:val="0"/>
        <w:spacing w:after="120" w:line="240" w:lineRule="auto"/>
        <w:ind w:left="993" w:hanging="426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KULTURU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INFORMISANJE</w:t>
      </w:r>
    </w:p>
    <w:p w14:paraId="768A89A4" w14:textId="3F8BF77C" w:rsidR="00903145" w:rsidRPr="005806C2" w:rsidRDefault="005806C2" w:rsidP="0071095F">
      <w:pPr>
        <w:pStyle w:val="ListParagraph"/>
        <w:keepNext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851" w:firstLine="142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Calibri" w:hAnsi="Arial" w:cs="Arial"/>
          <w:noProof/>
          <w:sz w:val="24"/>
          <w:szCs w:val="24"/>
          <w:lang w:val="sr-Latn-CS"/>
        </w:rPr>
        <w:t>prof</w:t>
      </w:r>
      <w:r w:rsidR="00094D25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dr</w:t>
      </w:r>
      <w:r w:rsidR="00362D52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Marko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Atlagić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član</w:t>
      </w:r>
      <w:r w:rsidR="00282D7F" w:rsidRPr="005806C2">
        <w:rPr>
          <w:rFonts w:ascii="Arial" w:eastAsia="Calibri" w:hAnsi="Arial" w:cs="Arial"/>
          <w:noProof/>
          <w:sz w:val="24"/>
          <w:szCs w:val="24"/>
          <w:lang w:val="sr-Latn-CS"/>
        </w:rPr>
        <w:t>,</w:t>
      </w:r>
      <w:r w:rsidR="00903145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</w:p>
    <w:p w14:paraId="2CF236C8" w14:textId="311A1E61" w:rsidR="0042293C" w:rsidRPr="005806C2" w:rsidRDefault="005806C2" w:rsidP="0071095F">
      <w:pPr>
        <w:pStyle w:val="ListParagraph"/>
        <w:keepNext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360" w:line="240" w:lineRule="auto"/>
        <w:ind w:left="782" w:firstLine="215"/>
        <w:contextualSpacing w:val="0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>
        <w:rPr>
          <w:rFonts w:ascii="Arial" w:eastAsia="Calibri" w:hAnsi="Arial" w:cs="Arial"/>
          <w:noProof/>
          <w:sz w:val="24"/>
          <w:szCs w:val="24"/>
          <w:lang w:val="sr-Latn-CS"/>
        </w:rPr>
        <w:t>Nataša</w:t>
      </w:r>
      <w:r w:rsidR="000F54F6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Mihajlović</w:t>
      </w:r>
      <w:r w:rsidR="000F54F6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zamenik</w:t>
      </w:r>
      <w:r w:rsidR="000F54F6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Latn-CS"/>
        </w:rPr>
        <w:t>člana</w:t>
      </w:r>
      <w:r w:rsidR="00941600" w:rsidRPr="005806C2">
        <w:rPr>
          <w:rFonts w:ascii="Arial" w:eastAsia="Calibri" w:hAnsi="Arial" w:cs="Arial"/>
          <w:noProof/>
          <w:sz w:val="24"/>
          <w:szCs w:val="24"/>
          <w:lang w:val="sr-Latn-CS"/>
        </w:rPr>
        <w:t>.</w:t>
      </w:r>
    </w:p>
    <w:p w14:paraId="75DCD2CB" w14:textId="77777777" w:rsidR="006D6FAE" w:rsidRPr="005806C2" w:rsidRDefault="006D6FAE" w:rsidP="000D4CFE">
      <w:pPr>
        <w:tabs>
          <w:tab w:val="left" w:pos="1800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</w:p>
    <w:p w14:paraId="338FB99F" w14:textId="30AEF97C" w:rsidR="006D6FAE" w:rsidRPr="005806C2" w:rsidRDefault="005806C2" w:rsidP="0071095F">
      <w:pPr>
        <w:tabs>
          <w:tab w:val="left" w:pos="993"/>
        </w:tabs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5952E9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03145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903145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903145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4650C8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biraju</w:t>
      </w:r>
      <w:r w:rsidR="005952E9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5952E9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:</w:t>
      </w:r>
    </w:p>
    <w:p w14:paraId="1A3DF735" w14:textId="01A34E87" w:rsidR="00282D7F" w:rsidRPr="005806C2" w:rsidRDefault="005806C2" w:rsidP="0071095F">
      <w:pPr>
        <w:pStyle w:val="ListParagraph"/>
        <w:numPr>
          <w:ilvl w:val="0"/>
          <w:numId w:val="4"/>
        </w:numPr>
        <w:tabs>
          <w:tab w:val="left" w:pos="993"/>
          <w:tab w:val="left" w:pos="1800"/>
        </w:tabs>
        <w:autoSpaceDE w:val="0"/>
        <w:autoSpaceDN w:val="0"/>
        <w:adjustRightInd w:val="0"/>
        <w:spacing w:after="120" w:line="240" w:lineRule="auto"/>
        <w:ind w:hanging="1593"/>
        <w:contextualSpacing w:val="0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SPOLJNE</w:t>
      </w:r>
      <w:r w:rsidR="00282D7F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POSLOVE</w:t>
      </w:r>
    </w:p>
    <w:p w14:paraId="56416A5E" w14:textId="5F6D2030" w:rsidR="00282D7F" w:rsidRPr="005806C2" w:rsidRDefault="005806C2" w:rsidP="00E22EA9">
      <w:pPr>
        <w:pStyle w:val="ListParagraph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1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Nenad</w:t>
      </w:r>
      <w:r w:rsidR="0042293C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Abramović</w:t>
      </w:r>
      <w:r w:rsidR="00282D7F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282D7F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165700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14:paraId="6312395A" w14:textId="77777777" w:rsidR="0071095F" w:rsidRPr="005806C2" w:rsidRDefault="0071095F" w:rsidP="0071095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14:paraId="17B3AF0C" w14:textId="62592111" w:rsidR="00282D7F" w:rsidRPr="005806C2" w:rsidRDefault="00282D7F" w:rsidP="00E22EA9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2.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LJUDSKA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MANJINSKA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RAVNOPRAVNOST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POLOVA</w:t>
      </w:r>
    </w:p>
    <w:p w14:paraId="6F0205D6" w14:textId="7900D717" w:rsidR="00282D7F" w:rsidRPr="005806C2" w:rsidRDefault="00E22EA9" w:rsidP="00E22EA9">
      <w:pPr>
        <w:tabs>
          <w:tab w:val="left" w:pos="1276"/>
        </w:tabs>
        <w:autoSpaceDE w:val="0"/>
        <w:autoSpaceDN w:val="0"/>
        <w:adjustRightInd w:val="0"/>
        <w:spacing w:after="240" w:line="240" w:lineRule="auto"/>
        <w:ind w:firstLine="992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lastRenderedPageBreak/>
        <w:t>-</w:t>
      </w:r>
      <w:r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Nenad</w:t>
      </w:r>
      <w:r w:rsidR="0042293C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Abramović</w:t>
      </w:r>
      <w:r w:rsidR="002039A3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282D7F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D268DD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14:paraId="0D09A7E8" w14:textId="15FB8387" w:rsidR="00282D7F" w:rsidRPr="005806C2" w:rsidRDefault="00282D7F" w:rsidP="00E22EA9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3.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DIJASPORU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SRBE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REGIONU</w:t>
      </w:r>
    </w:p>
    <w:p w14:paraId="7B5BF061" w14:textId="684FC3BA" w:rsidR="00282D7F" w:rsidRPr="005806C2" w:rsidRDefault="0042293C" w:rsidP="00E22EA9">
      <w:pPr>
        <w:tabs>
          <w:tab w:val="left" w:pos="1276"/>
        </w:tabs>
        <w:autoSpaceDE w:val="0"/>
        <w:autoSpaceDN w:val="0"/>
        <w:adjustRightInd w:val="0"/>
        <w:spacing w:after="240" w:line="240" w:lineRule="auto"/>
        <w:ind w:firstLine="992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="00E22EA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Nenad</w:t>
      </w:r>
      <w:r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Abramović</w:t>
      </w:r>
      <w:r w:rsidR="00282D7F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D268DD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14:paraId="569A4CCC" w14:textId="0EDD59B1" w:rsidR="00282D7F" w:rsidRPr="005806C2" w:rsidRDefault="00282D7F" w:rsidP="00E22EA9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4.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467CE6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KULTURU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INFORMISANJE</w:t>
      </w:r>
    </w:p>
    <w:p w14:paraId="4F85D82A" w14:textId="5B84BEA7" w:rsidR="00903145" w:rsidRPr="005806C2" w:rsidRDefault="0042293C" w:rsidP="00E22EA9">
      <w:pPr>
        <w:tabs>
          <w:tab w:val="left" w:pos="1276"/>
        </w:tabs>
        <w:autoSpaceDE w:val="0"/>
        <w:autoSpaceDN w:val="0"/>
        <w:adjustRightInd w:val="0"/>
        <w:spacing w:after="60" w:line="240" w:lineRule="auto"/>
        <w:ind w:firstLine="992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="00E22EA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Nataša</w:t>
      </w:r>
      <w:r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Mihajlović</w:t>
      </w:r>
      <w:r w:rsidR="00282D7F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D268DD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14:paraId="5A832640" w14:textId="65143E20" w:rsidR="000F54F6" w:rsidRPr="005806C2" w:rsidRDefault="00E22EA9" w:rsidP="00941600">
      <w:pPr>
        <w:tabs>
          <w:tab w:val="left" w:pos="1276"/>
        </w:tabs>
        <w:autoSpaceDE w:val="0"/>
        <w:autoSpaceDN w:val="0"/>
        <w:adjustRightInd w:val="0"/>
        <w:spacing w:after="360" w:line="240" w:lineRule="auto"/>
        <w:ind w:firstLine="992"/>
        <w:jc w:val="both"/>
        <w:rPr>
          <w:rFonts w:ascii="Arial" w:eastAsia="Calibri" w:hAnsi="Arial" w:cs="Arial"/>
          <w:noProof/>
          <w:sz w:val="24"/>
          <w:szCs w:val="24"/>
          <w:lang w:val="sr-Latn-CS"/>
        </w:rPr>
      </w:pPr>
      <w:r w:rsidRPr="005806C2">
        <w:rPr>
          <w:rFonts w:ascii="Arial" w:eastAsia="Calibri" w:hAnsi="Arial" w:cs="Arial"/>
          <w:noProof/>
          <w:sz w:val="24"/>
          <w:szCs w:val="24"/>
          <w:lang w:val="sr-Latn-CS"/>
        </w:rPr>
        <w:t>-</w:t>
      </w:r>
      <w:r w:rsidRPr="005806C2">
        <w:rPr>
          <w:rFonts w:ascii="Arial" w:eastAsia="Calibri" w:hAnsi="Arial" w:cs="Arial"/>
          <w:noProof/>
          <w:sz w:val="24"/>
          <w:szCs w:val="24"/>
          <w:lang w:val="sr-Latn-CS"/>
        </w:rPr>
        <w:tab/>
      </w:r>
      <w:r w:rsidR="005806C2">
        <w:rPr>
          <w:rFonts w:ascii="Arial" w:eastAsia="Calibri" w:hAnsi="Arial" w:cs="Arial"/>
          <w:noProof/>
          <w:sz w:val="24"/>
          <w:szCs w:val="24"/>
          <w:lang w:val="sr-Latn-CS"/>
        </w:rPr>
        <w:t>prof</w:t>
      </w:r>
      <w:r w:rsidR="00362D52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. </w:t>
      </w:r>
      <w:r w:rsidR="005806C2">
        <w:rPr>
          <w:rFonts w:ascii="Arial" w:eastAsia="Calibri" w:hAnsi="Arial" w:cs="Arial"/>
          <w:noProof/>
          <w:sz w:val="24"/>
          <w:szCs w:val="24"/>
          <w:lang w:val="sr-Latn-CS"/>
        </w:rPr>
        <w:t>dr</w:t>
      </w:r>
      <w:r w:rsidR="00362D52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Calibri" w:hAnsi="Arial" w:cs="Arial"/>
          <w:noProof/>
          <w:sz w:val="24"/>
          <w:szCs w:val="24"/>
          <w:lang w:val="sr-Latn-CS"/>
        </w:rPr>
        <w:t>Marko</w:t>
      </w:r>
      <w:r w:rsidR="000F54F6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Calibri" w:hAnsi="Arial" w:cs="Arial"/>
          <w:noProof/>
          <w:sz w:val="24"/>
          <w:szCs w:val="24"/>
          <w:lang w:val="sr-Latn-CS"/>
        </w:rPr>
        <w:t>Atlagić</w:t>
      </w:r>
      <w:r w:rsidR="000F54F6" w:rsidRPr="005806C2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,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0F54F6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5806C2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41600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14:paraId="60BE8390" w14:textId="77777777" w:rsidR="005952E9" w:rsidRPr="005806C2" w:rsidRDefault="00F96F51" w:rsidP="00E22EA9">
      <w:pPr>
        <w:tabs>
          <w:tab w:val="left" w:pos="1800"/>
        </w:tabs>
        <w:spacing w:after="24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5952E9" w:rsidRPr="005806C2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</w:p>
    <w:p w14:paraId="07CA1BDC" w14:textId="066824A3" w:rsidR="005952E9" w:rsidRPr="005806C2" w:rsidRDefault="005806C2" w:rsidP="00E22EA9">
      <w:pPr>
        <w:tabs>
          <w:tab w:val="left" w:pos="993"/>
        </w:tabs>
        <w:spacing w:after="600" w:line="240" w:lineRule="auto"/>
        <w:ind w:left="448" w:firstLine="403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Ovu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odluku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E22EA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5952E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14:paraId="6F9B73A7" w14:textId="4C3DEBD7" w:rsidR="006D6FAE" w:rsidRPr="005806C2" w:rsidRDefault="005806C2" w:rsidP="00E22EA9">
      <w:pPr>
        <w:tabs>
          <w:tab w:val="left" w:pos="1800"/>
        </w:tabs>
        <w:spacing w:after="6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F96F51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A1184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27</w:t>
      </w:r>
    </w:p>
    <w:p w14:paraId="19D03933" w14:textId="61B6130A" w:rsidR="0079549C" w:rsidRPr="005806C2" w:rsidRDefault="005806C2" w:rsidP="0079549C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6D6FAE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Beogradu</w:t>
      </w:r>
      <w:r w:rsidR="006D6FAE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A33AAD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23.</w:t>
      </w:r>
      <w:r w:rsidR="00A1184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aprila</w:t>
      </w:r>
      <w:r w:rsidR="00A11849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42293C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>2026</w:t>
      </w:r>
      <w:r w:rsidR="006D6FAE" w:rsidRPr="005806C2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79549C" w:rsidRPr="005806C2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14:paraId="642F097B" w14:textId="4C488947" w:rsidR="0079549C" w:rsidRPr="005806C2" w:rsidRDefault="005806C2" w:rsidP="0079549C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79549C" w:rsidRPr="005806C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79549C" w:rsidRPr="005806C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79549C" w:rsidRPr="005806C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14:paraId="7B8B971C" w14:textId="047D2C17" w:rsidR="0079549C" w:rsidRPr="005806C2" w:rsidRDefault="005806C2" w:rsidP="0079549C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14:paraId="35310ECC" w14:textId="25797BB1" w:rsidR="0079549C" w:rsidRPr="005806C2" w:rsidRDefault="005806C2" w:rsidP="0079549C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79549C" w:rsidRPr="005806C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14:paraId="36118B3E" w14:textId="77777777" w:rsidR="0079549C" w:rsidRPr="005806C2" w:rsidRDefault="0079549C" w:rsidP="0079549C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14:paraId="113881A3" w14:textId="4E6F2AF8" w:rsidR="0042293C" w:rsidRPr="005806C2" w:rsidRDefault="0042293C" w:rsidP="0079549C">
      <w:pPr>
        <w:tabs>
          <w:tab w:val="left" w:pos="180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</w:p>
    <w:sectPr w:rsidR="0042293C" w:rsidRPr="005806C2" w:rsidSect="002E0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884CF" w14:textId="77777777" w:rsidR="00A976B9" w:rsidRDefault="00A976B9">
      <w:pPr>
        <w:spacing w:after="0" w:line="240" w:lineRule="auto"/>
      </w:pPr>
      <w:r>
        <w:separator/>
      </w:r>
    </w:p>
  </w:endnote>
  <w:endnote w:type="continuationSeparator" w:id="0">
    <w:p w14:paraId="25A1BC60" w14:textId="77777777" w:rsidR="00A976B9" w:rsidRDefault="00A9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 Ciril">
    <w:altName w:val="Arial"/>
    <w:charset w:val="00"/>
    <w:family w:val="swiss"/>
    <w:pitch w:val="variable"/>
    <w:sig w:usb0="00000001" w:usb1="00000000" w:usb2="00000000" w:usb3="00000000" w:csb0="00000009" w:csb1="00000000"/>
  </w:font>
  <w:font w:name="Helvetica la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ABC06" w14:textId="77777777" w:rsidR="005806C2" w:rsidRDefault="00580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109B" w14:textId="77777777" w:rsidR="005806C2" w:rsidRDefault="00580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5C69D" w14:textId="77777777" w:rsidR="005806C2" w:rsidRDefault="00580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EBC6" w14:textId="77777777" w:rsidR="00A976B9" w:rsidRDefault="00A976B9">
      <w:pPr>
        <w:spacing w:after="0" w:line="240" w:lineRule="auto"/>
      </w:pPr>
      <w:r>
        <w:separator/>
      </w:r>
    </w:p>
  </w:footnote>
  <w:footnote w:type="continuationSeparator" w:id="0">
    <w:p w14:paraId="2B4D90DB" w14:textId="77777777" w:rsidR="00A976B9" w:rsidRDefault="00A9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22CD9" w14:textId="77777777" w:rsidR="005806C2" w:rsidRDefault="00580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72860196"/>
      <w:docPartObj>
        <w:docPartGallery w:val="Page Numbers (Top of Page)"/>
        <w:docPartUnique/>
      </w:docPartObj>
    </w:sdtPr>
    <w:sdtEndPr/>
    <w:sdtContent>
      <w:p w14:paraId="6589A933" w14:textId="689E7450" w:rsidR="002E0F55" w:rsidRPr="005806C2" w:rsidRDefault="002E0F55">
        <w:pPr>
          <w:pStyle w:val="Header"/>
          <w:rPr>
            <w:noProof/>
            <w:lang w:val="sr-Latn-CS"/>
          </w:rPr>
        </w:pPr>
        <w:r w:rsidRPr="005806C2">
          <w:rPr>
            <w:noProof/>
            <w:lang w:val="sr-Latn-CS"/>
          </w:rPr>
          <w:fldChar w:fldCharType="begin"/>
        </w:r>
        <w:r w:rsidRPr="005806C2">
          <w:rPr>
            <w:noProof/>
            <w:lang w:val="sr-Latn-CS"/>
          </w:rPr>
          <w:instrText xml:space="preserve"> PAGE   \* MERGEFORMAT </w:instrText>
        </w:r>
        <w:r w:rsidRPr="005806C2">
          <w:rPr>
            <w:noProof/>
            <w:lang w:val="sr-Latn-CS"/>
          </w:rPr>
          <w:fldChar w:fldCharType="separate"/>
        </w:r>
        <w:r w:rsidR="005806C2">
          <w:rPr>
            <w:noProof/>
            <w:lang w:val="sr-Latn-CS"/>
          </w:rPr>
          <w:t>2</w:t>
        </w:r>
        <w:r w:rsidRPr="005806C2">
          <w:rPr>
            <w:noProof/>
            <w:lang w:val="sr-Latn-CS"/>
          </w:rPr>
          <w:fldChar w:fldCharType="end"/>
        </w:r>
      </w:p>
    </w:sdtContent>
  </w:sdt>
  <w:p w14:paraId="387E3260" w14:textId="3F189F6B" w:rsidR="00F96F51" w:rsidRPr="005806C2" w:rsidRDefault="00F96F51" w:rsidP="00F96F51">
    <w:pPr>
      <w:pStyle w:val="Header"/>
      <w:jc w:val="right"/>
      <w:rPr>
        <w:rFonts w:ascii="Times New Roman" w:hAnsi="Times New Roman"/>
        <w:b/>
        <w:noProof/>
        <w:sz w:val="28"/>
        <w:szCs w:val="28"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D39" w14:textId="77777777" w:rsidR="009E6FED" w:rsidRPr="0064464A" w:rsidRDefault="00A976B9" w:rsidP="00E75917">
    <w:pPr>
      <w:pStyle w:val="NormalLat"/>
      <w:tabs>
        <w:tab w:val="clear" w:pos="1728"/>
      </w:tabs>
      <w:spacing w:after="120"/>
      <w:ind w:firstLine="0"/>
      <w:rPr>
        <w:rFonts w:ascii="Arial" w:hAnsi="Arial" w:cs="Arial"/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B1"/>
    <w:multiLevelType w:val="hybridMultilevel"/>
    <w:tmpl w:val="612AEF56"/>
    <w:lvl w:ilvl="0" w:tplc="F9FA9A0C">
      <w:start w:val="3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FA3CEA"/>
    <w:multiLevelType w:val="hybridMultilevel"/>
    <w:tmpl w:val="99DE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67AA"/>
    <w:multiLevelType w:val="hybridMultilevel"/>
    <w:tmpl w:val="DAB84D86"/>
    <w:lvl w:ilvl="0" w:tplc="4FC0EBD4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D7B"/>
    <w:multiLevelType w:val="hybridMultilevel"/>
    <w:tmpl w:val="20A4B04C"/>
    <w:lvl w:ilvl="0" w:tplc="59D476E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7457483"/>
    <w:multiLevelType w:val="hybridMultilevel"/>
    <w:tmpl w:val="76AAB438"/>
    <w:lvl w:ilvl="0" w:tplc="623C2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AE"/>
    <w:rsid w:val="00081A4A"/>
    <w:rsid w:val="00094D25"/>
    <w:rsid w:val="00094DB2"/>
    <w:rsid w:val="000D4CFE"/>
    <w:rsid w:val="000F54F6"/>
    <w:rsid w:val="00165700"/>
    <w:rsid w:val="001A160E"/>
    <w:rsid w:val="001E379C"/>
    <w:rsid w:val="00202643"/>
    <w:rsid w:val="002039A3"/>
    <w:rsid w:val="00282D7F"/>
    <w:rsid w:val="002E0F55"/>
    <w:rsid w:val="00362D52"/>
    <w:rsid w:val="00380958"/>
    <w:rsid w:val="00414435"/>
    <w:rsid w:val="0042293C"/>
    <w:rsid w:val="004609E9"/>
    <w:rsid w:val="004650C8"/>
    <w:rsid w:val="00467CE6"/>
    <w:rsid w:val="004775CB"/>
    <w:rsid w:val="00497966"/>
    <w:rsid w:val="004C036A"/>
    <w:rsid w:val="004D2102"/>
    <w:rsid w:val="004E405F"/>
    <w:rsid w:val="00501B9F"/>
    <w:rsid w:val="00510B75"/>
    <w:rsid w:val="005442B0"/>
    <w:rsid w:val="00553AF3"/>
    <w:rsid w:val="005806C2"/>
    <w:rsid w:val="005952E9"/>
    <w:rsid w:val="005C138D"/>
    <w:rsid w:val="00602DB7"/>
    <w:rsid w:val="006438A8"/>
    <w:rsid w:val="006476BC"/>
    <w:rsid w:val="006B71E7"/>
    <w:rsid w:val="006D6FAE"/>
    <w:rsid w:val="0071095F"/>
    <w:rsid w:val="00774B20"/>
    <w:rsid w:val="0079549C"/>
    <w:rsid w:val="007D1CE4"/>
    <w:rsid w:val="00861C82"/>
    <w:rsid w:val="00862F5A"/>
    <w:rsid w:val="008B1484"/>
    <w:rsid w:val="008F6912"/>
    <w:rsid w:val="00903145"/>
    <w:rsid w:val="00931F7E"/>
    <w:rsid w:val="00941600"/>
    <w:rsid w:val="00990840"/>
    <w:rsid w:val="00A11481"/>
    <w:rsid w:val="00A11849"/>
    <w:rsid w:val="00A3217C"/>
    <w:rsid w:val="00A33AAD"/>
    <w:rsid w:val="00A443B3"/>
    <w:rsid w:val="00A976B9"/>
    <w:rsid w:val="00AD634B"/>
    <w:rsid w:val="00B020AD"/>
    <w:rsid w:val="00B13AD2"/>
    <w:rsid w:val="00C33B8A"/>
    <w:rsid w:val="00C407C4"/>
    <w:rsid w:val="00C53291"/>
    <w:rsid w:val="00C71213"/>
    <w:rsid w:val="00CC26C0"/>
    <w:rsid w:val="00D20C43"/>
    <w:rsid w:val="00D268DD"/>
    <w:rsid w:val="00D95D8A"/>
    <w:rsid w:val="00D97DF6"/>
    <w:rsid w:val="00DA65D1"/>
    <w:rsid w:val="00DE40B7"/>
    <w:rsid w:val="00E15CA8"/>
    <w:rsid w:val="00E22EA9"/>
    <w:rsid w:val="00E272A8"/>
    <w:rsid w:val="00E63DA6"/>
    <w:rsid w:val="00F96F51"/>
    <w:rsid w:val="00FC3254"/>
    <w:rsid w:val="00FD7DAA"/>
    <w:rsid w:val="00FF60A1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3F0C5"/>
  <w15:docId w15:val="{995E7F23-1AC6-4F0C-9CE0-3A5BC690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6D6FAE"/>
  </w:style>
  <w:style w:type="paragraph" w:styleId="BodyText">
    <w:name w:val="Body Text"/>
    <w:basedOn w:val="Normal"/>
    <w:link w:val="BodyTextChar"/>
    <w:rsid w:val="006D6FAE"/>
    <w:pPr>
      <w:tabs>
        <w:tab w:val="left" w:pos="1800"/>
      </w:tabs>
      <w:spacing w:after="12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D6FAE"/>
    <w:rPr>
      <w:rFonts w:ascii="Arial" w:eastAsia="Times New Roman" w:hAnsi="Arial" w:cs="Times New Roman"/>
      <w:szCs w:val="20"/>
    </w:rPr>
  </w:style>
  <w:style w:type="paragraph" w:customStyle="1" w:styleId="Pismo">
    <w:name w:val="Pismo"/>
    <w:basedOn w:val="Normal"/>
    <w:rsid w:val="006D6FAE"/>
    <w:pPr>
      <w:tabs>
        <w:tab w:val="left" w:pos="180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6D6FAE"/>
    <w:pPr>
      <w:widowControl w:val="0"/>
      <w:spacing w:after="0" w:line="240" w:lineRule="auto"/>
      <w:jc w:val="center"/>
    </w:pPr>
    <w:rPr>
      <w:rFonts w:ascii="Helv Ciril" w:eastAsia="Times New Roman" w:hAnsi="Helv Ciri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D6FAE"/>
    <w:rPr>
      <w:rFonts w:ascii="Helv Ciril" w:eastAsia="Times New Roman" w:hAnsi="Helv Ciril" w:cs="Times New Roman"/>
      <w:sz w:val="24"/>
      <w:szCs w:val="20"/>
    </w:rPr>
  </w:style>
  <w:style w:type="paragraph" w:customStyle="1" w:styleId="NormalLat">
    <w:name w:val="NormalLat"/>
    <w:basedOn w:val="Normal"/>
    <w:rsid w:val="006D6FAE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  <w:style w:type="table" w:styleId="TableGrid">
    <w:name w:val="Table Grid"/>
    <w:basedOn w:val="TableNormal"/>
    <w:rsid w:val="006D6FAE"/>
    <w:pPr>
      <w:tabs>
        <w:tab w:val="left" w:pos="1800"/>
      </w:tabs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D6FAE"/>
    <w:pPr>
      <w:tabs>
        <w:tab w:val="center" w:pos="4680"/>
        <w:tab w:val="right" w:pos="936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6D6FAE"/>
    <w:rPr>
      <w:rFonts w:ascii="Arial" w:eastAsia="Times New Roman" w:hAnsi="Arial" w:cs="Times New Roman"/>
      <w:szCs w:val="20"/>
    </w:rPr>
  </w:style>
  <w:style w:type="character" w:customStyle="1" w:styleId="propisclassinner">
    <w:name w:val="propisclassinner"/>
    <w:rsid w:val="006D6FAE"/>
  </w:style>
  <w:style w:type="paragraph" w:styleId="BalloonText">
    <w:name w:val="Balloon Text"/>
    <w:basedOn w:val="Normal"/>
    <w:link w:val="BalloonTextChar"/>
    <w:rsid w:val="006D6FAE"/>
    <w:pPr>
      <w:tabs>
        <w:tab w:val="left" w:pos="1800"/>
      </w:tabs>
      <w:spacing w:after="0" w:line="240" w:lineRule="auto"/>
      <w:ind w:firstLine="144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F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D7F"/>
    <w:pPr>
      <w:ind w:left="720"/>
      <w:contextualSpacing/>
    </w:pPr>
  </w:style>
  <w:style w:type="paragraph" w:styleId="NoSpacing">
    <w:name w:val="No Spacing"/>
    <w:uiPriority w:val="1"/>
    <w:qFormat/>
    <w:rsid w:val="00990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Cetinski</dc:creator>
  <cp:keywords/>
  <dc:description/>
  <cp:lastModifiedBy>Dario Vidović</cp:lastModifiedBy>
  <cp:revision>32</cp:revision>
  <cp:lastPrinted>2026-04-20T08:31:00Z</cp:lastPrinted>
  <dcterms:created xsi:type="dcterms:W3CDTF">2026-04-17T09:13:00Z</dcterms:created>
  <dcterms:modified xsi:type="dcterms:W3CDTF">2026-04-24T08:32:00Z</dcterms:modified>
</cp:coreProperties>
</file>