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242" w:rsidRDefault="004D7242" w:rsidP="00993AA7">
      <w:pPr>
        <w:pStyle w:val="BodyText"/>
        <w:spacing w:before="120" w:after="120"/>
        <w:rPr>
          <w:rFonts w:ascii="Arial" w:eastAsia="SimSun" w:hAnsi="Arial" w:cs="Arial"/>
          <w:color w:val="000000" w:themeColor="text1"/>
          <w:szCs w:val="24"/>
          <w:lang w:val="ru-RU"/>
        </w:rPr>
      </w:pPr>
    </w:p>
    <w:p w:rsidR="006B3636" w:rsidRPr="00894B04" w:rsidRDefault="006B3636" w:rsidP="00993AA7">
      <w:pPr>
        <w:pStyle w:val="BodyText"/>
        <w:spacing w:before="120" w:after="120"/>
        <w:rPr>
          <w:rFonts w:ascii="Arial" w:eastAsia="SimSun" w:hAnsi="Arial" w:cs="Arial"/>
          <w:color w:val="000000" w:themeColor="text1"/>
          <w:szCs w:val="24"/>
          <w:lang w:val="ru-RU"/>
        </w:rPr>
      </w:pPr>
      <w:bookmarkStart w:id="0" w:name="_GoBack"/>
      <w:bookmarkEnd w:id="0"/>
    </w:p>
    <w:p w:rsidR="00A8521B" w:rsidRPr="00894B04" w:rsidRDefault="00A8521B" w:rsidP="00487660">
      <w:pPr>
        <w:pStyle w:val="BodyText"/>
        <w:spacing w:before="120" w:after="120"/>
        <w:ind w:firstLine="851"/>
        <w:rPr>
          <w:rFonts w:ascii="Arial" w:eastAsia="SimSun" w:hAnsi="Arial" w:cs="Arial"/>
          <w:color w:val="000000" w:themeColor="text1"/>
          <w:szCs w:val="24"/>
          <w:lang w:val="ru-RU"/>
        </w:rPr>
      </w:pPr>
      <w:r w:rsidRPr="00894B04">
        <w:rPr>
          <w:rFonts w:ascii="Arial" w:eastAsia="SimSun" w:hAnsi="Arial" w:cs="Arial"/>
          <w:color w:val="000000" w:themeColor="text1"/>
          <w:szCs w:val="24"/>
          <w:lang w:val="ru-RU"/>
        </w:rPr>
        <w:t xml:space="preserve">На основу члана </w:t>
      </w:r>
      <w:r w:rsidR="00586FE0" w:rsidRPr="00894B04">
        <w:rPr>
          <w:rFonts w:ascii="Arial" w:eastAsia="SimSun" w:hAnsi="Arial" w:cs="Arial"/>
          <w:color w:val="000000" w:themeColor="text1"/>
          <w:szCs w:val="24"/>
          <w:lang w:val="en-US"/>
        </w:rPr>
        <w:t>22</w:t>
      </w:r>
      <w:r w:rsidRPr="00894B04">
        <w:rPr>
          <w:rFonts w:ascii="Arial" w:eastAsia="SimSun" w:hAnsi="Arial" w:cs="Arial"/>
          <w:color w:val="000000" w:themeColor="text1"/>
          <w:szCs w:val="24"/>
          <w:lang w:val="ru-RU"/>
        </w:rPr>
        <w:t xml:space="preserve">. </w:t>
      </w:r>
      <w:r w:rsidR="00DE3553" w:rsidRPr="00894B04">
        <w:rPr>
          <w:rFonts w:ascii="Arial" w:eastAsia="SimSun" w:hAnsi="Arial" w:cs="Arial"/>
          <w:color w:val="000000" w:themeColor="text1"/>
          <w:szCs w:val="24"/>
          <w:lang w:val="sr-Cyrl-RS"/>
        </w:rPr>
        <w:t xml:space="preserve">став 1. </w:t>
      </w:r>
      <w:r w:rsidRPr="00894B04">
        <w:rPr>
          <w:rFonts w:ascii="Arial" w:eastAsia="SimSun" w:hAnsi="Arial" w:cs="Arial"/>
          <w:color w:val="000000" w:themeColor="text1"/>
          <w:szCs w:val="24"/>
          <w:lang w:val="ru-RU"/>
        </w:rPr>
        <w:t xml:space="preserve">Закона о </w:t>
      </w:r>
      <w:r w:rsidR="00586FE0" w:rsidRPr="00894B04">
        <w:rPr>
          <w:rFonts w:ascii="Arial" w:eastAsia="SimSun" w:hAnsi="Arial" w:cs="Arial"/>
          <w:color w:val="000000" w:themeColor="text1"/>
          <w:szCs w:val="24"/>
          <w:lang w:val="sr-Cyrl-RS"/>
        </w:rPr>
        <w:t>спречавању корупције (</w:t>
      </w:r>
      <w:r w:rsidRPr="00894B04">
        <w:rPr>
          <w:rFonts w:ascii="Arial" w:eastAsia="SimSun" w:hAnsi="Arial" w:cs="Arial"/>
          <w:color w:val="000000" w:themeColor="text1"/>
          <w:szCs w:val="24"/>
          <w:lang w:val="ru-RU"/>
        </w:rPr>
        <w:t>„Службени гласник РС</w:t>
      </w:r>
      <w:r w:rsidR="00487660">
        <w:rPr>
          <w:rFonts w:ascii="Arial" w:eastAsia="SimSun" w:hAnsi="Arial" w:cs="Arial"/>
          <w:color w:val="000000" w:themeColor="text1"/>
          <w:szCs w:val="24"/>
          <w:lang w:val="ru-RU"/>
        </w:rPr>
        <w:t>”</w:t>
      </w:r>
      <w:r w:rsidRPr="00894B04">
        <w:rPr>
          <w:rFonts w:ascii="Arial" w:eastAsia="SimSun" w:hAnsi="Arial" w:cs="Arial"/>
          <w:color w:val="000000" w:themeColor="text1"/>
          <w:szCs w:val="24"/>
          <w:lang w:val="ru-RU"/>
        </w:rPr>
        <w:t xml:space="preserve">, бр. </w:t>
      </w:r>
      <w:r w:rsidR="006B3636">
        <w:rPr>
          <w:rFonts w:ascii="Arial" w:eastAsia="SimSun" w:hAnsi="Arial" w:cs="Arial"/>
          <w:color w:val="000000" w:themeColor="text1"/>
          <w:szCs w:val="24"/>
          <w:lang w:val="ru-RU"/>
        </w:rPr>
        <w:t>35/19, 88/19</w:t>
      </w:r>
      <w:r w:rsidR="006B3636">
        <w:rPr>
          <w:rFonts w:ascii="Arial" w:eastAsia="SimSun" w:hAnsi="Arial" w:cs="Arial"/>
          <w:color w:val="000000" w:themeColor="text1"/>
          <w:szCs w:val="24"/>
          <w:lang w:val="en-US"/>
        </w:rPr>
        <w:t>,</w:t>
      </w:r>
      <w:r w:rsidRPr="00894B04">
        <w:rPr>
          <w:rFonts w:ascii="Arial" w:eastAsia="SimSun" w:hAnsi="Arial" w:cs="Arial"/>
          <w:color w:val="000000" w:themeColor="text1"/>
          <w:szCs w:val="24"/>
          <w:lang w:val="ru-RU"/>
        </w:rPr>
        <w:t xml:space="preserve"> </w:t>
      </w:r>
      <w:r w:rsidR="00586FE0" w:rsidRPr="00894B04">
        <w:rPr>
          <w:rFonts w:ascii="Arial" w:eastAsia="SimSun" w:hAnsi="Arial" w:cs="Arial"/>
          <w:color w:val="000000" w:themeColor="text1"/>
          <w:szCs w:val="24"/>
          <w:lang w:val="ru-RU"/>
        </w:rPr>
        <w:t>11</w:t>
      </w:r>
      <w:r w:rsidRPr="00894B04">
        <w:rPr>
          <w:rFonts w:ascii="Arial" w:eastAsia="SimSun" w:hAnsi="Arial" w:cs="Arial"/>
          <w:color w:val="000000" w:themeColor="text1"/>
          <w:szCs w:val="24"/>
          <w:lang w:val="ru-RU"/>
        </w:rPr>
        <w:t>/</w:t>
      </w:r>
      <w:r w:rsidR="00586FE0" w:rsidRPr="00894B04">
        <w:rPr>
          <w:rFonts w:ascii="Arial" w:eastAsia="SimSun" w:hAnsi="Arial" w:cs="Arial"/>
          <w:color w:val="000000" w:themeColor="text1"/>
          <w:szCs w:val="24"/>
          <w:lang w:val="ru-RU"/>
        </w:rPr>
        <w:t>21</w:t>
      </w:r>
      <w:r w:rsidRPr="00894B04">
        <w:rPr>
          <w:rFonts w:ascii="Arial" w:eastAsia="SimSun" w:hAnsi="Arial" w:cs="Arial"/>
          <w:color w:val="000000" w:themeColor="text1"/>
          <w:szCs w:val="24"/>
          <w:lang w:val="ru-RU"/>
        </w:rPr>
        <w:t xml:space="preserve"> </w:t>
      </w:r>
      <w:r w:rsidR="00D33A59" w:rsidRPr="00894B04">
        <w:rPr>
          <w:rFonts w:ascii="Arial" w:eastAsia="SimSun" w:hAnsi="Arial" w:cs="Arial"/>
          <w:color w:val="000000" w:themeColor="text1"/>
          <w:szCs w:val="24"/>
          <w:lang w:val="ru-RU"/>
        </w:rPr>
        <w:t>–</w:t>
      </w:r>
      <w:r w:rsidRPr="00894B04">
        <w:rPr>
          <w:rFonts w:ascii="Arial" w:eastAsia="SimSun" w:hAnsi="Arial" w:cs="Arial"/>
          <w:color w:val="000000" w:themeColor="text1"/>
          <w:szCs w:val="24"/>
          <w:lang w:val="ru-RU"/>
        </w:rPr>
        <w:t xml:space="preserve"> </w:t>
      </w:r>
      <w:r w:rsidR="00586FE0" w:rsidRPr="00894B04">
        <w:rPr>
          <w:rFonts w:ascii="Arial" w:eastAsia="SimSun" w:hAnsi="Arial" w:cs="Arial"/>
          <w:color w:val="000000" w:themeColor="text1"/>
          <w:szCs w:val="24"/>
          <w:lang w:val="ru-RU"/>
        </w:rPr>
        <w:t>аутентично тумачење</w:t>
      </w:r>
      <w:r w:rsidR="0014355B">
        <w:rPr>
          <w:rFonts w:ascii="Arial" w:eastAsia="SimSun" w:hAnsi="Arial" w:cs="Arial"/>
          <w:color w:val="000000" w:themeColor="text1"/>
          <w:szCs w:val="24"/>
          <w:lang w:val="sr-Latn-RS"/>
        </w:rPr>
        <w:t xml:space="preserve">, 94/21 </w:t>
      </w:r>
      <w:r w:rsidR="0014355B">
        <w:rPr>
          <w:rFonts w:ascii="Arial" w:eastAsia="SimSun" w:hAnsi="Arial" w:cs="Arial"/>
          <w:color w:val="000000" w:themeColor="text1"/>
          <w:szCs w:val="24"/>
          <w:lang w:val="sr-Cyrl-RS"/>
        </w:rPr>
        <w:t>и 14/22</w:t>
      </w:r>
      <w:r w:rsidRPr="00894B04">
        <w:rPr>
          <w:rFonts w:ascii="Arial" w:eastAsia="SimSun" w:hAnsi="Arial" w:cs="Arial"/>
          <w:color w:val="000000" w:themeColor="text1"/>
          <w:szCs w:val="24"/>
          <w:lang w:val="ru-RU"/>
        </w:rPr>
        <w:t>) и члана 8. став 1. Закона о Народној скупштини („Службени гласник РС</w:t>
      </w:r>
      <w:r w:rsidR="00487660">
        <w:rPr>
          <w:rFonts w:ascii="Arial" w:eastAsia="SimSun" w:hAnsi="Arial" w:cs="Arial"/>
          <w:color w:val="000000" w:themeColor="text1"/>
          <w:szCs w:val="24"/>
          <w:lang w:val="ru-RU"/>
        </w:rPr>
        <w:t>”</w:t>
      </w:r>
      <w:r w:rsidRPr="00894B04">
        <w:rPr>
          <w:rFonts w:ascii="Arial" w:eastAsia="SimSun" w:hAnsi="Arial" w:cs="Arial"/>
          <w:color w:val="000000" w:themeColor="text1"/>
          <w:szCs w:val="24"/>
          <w:lang w:val="ru-RU"/>
        </w:rPr>
        <w:t xml:space="preserve">, број 9/10), </w:t>
      </w:r>
    </w:p>
    <w:p w:rsidR="00A8521B" w:rsidRPr="00894B04" w:rsidRDefault="004D7242" w:rsidP="00487660">
      <w:pPr>
        <w:spacing w:after="480"/>
        <w:ind w:firstLine="851"/>
        <w:jc w:val="both"/>
        <w:rPr>
          <w:rFonts w:eastAsia="SimSun" w:cs="Arial"/>
          <w:color w:val="000000" w:themeColor="text1"/>
          <w:lang w:val="ru-RU" w:eastAsia="x-none"/>
        </w:rPr>
      </w:pPr>
      <w:r w:rsidRPr="00894B04">
        <w:rPr>
          <w:rFonts w:cs="Arial"/>
          <w:color w:val="000000" w:themeColor="text1"/>
          <w:lang w:val="sr-Cyrl-RS"/>
        </w:rPr>
        <w:t>Народна скупштина Републике Србије, на седници Седмог ванредног заседања у Четрнаестом сазиву</w:t>
      </w:r>
      <w:r w:rsidR="00A8521B" w:rsidRPr="00894B04">
        <w:rPr>
          <w:rFonts w:eastAsia="SimSun" w:cs="Arial"/>
          <w:color w:val="000000" w:themeColor="text1"/>
          <w:lang w:val="ru-RU" w:eastAsia="x-none"/>
        </w:rPr>
        <w:t xml:space="preserve">, одржаној </w:t>
      </w:r>
      <w:r w:rsidR="00E915D3">
        <w:rPr>
          <w:rFonts w:eastAsia="SimSun" w:cs="Arial"/>
          <w:color w:val="000000" w:themeColor="text1"/>
          <w:lang w:val="ru-RU" w:eastAsia="x-none"/>
        </w:rPr>
        <w:t>25</w:t>
      </w:r>
      <w:r w:rsidR="00A8521B" w:rsidRPr="00894B04">
        <w:rPr>
          <w:rFonts w:eastAsia="SimSun" w:cs="Arial"/>
          <w:color w:val="000000" w:themeColor="text1"/>
          <w:lang w:val="ru-RU" w:eastAsia="x-none"/>
        </w:rPr>
        <w:t xml:space="preserve">. </w:t>
      </w:r>
      <w:r w:rsidRPr="00894B04">
        <w:rPr>
          <w:rFonts w:eastAsia="SimSun" w:cs="Arial"/>
          <w:color w:val="000000" w:themeColor="text1"/>
          <w:lang w:val="ru-RU" w:eastAsia="x-none"/>
        </w:rPr>
        <w:t>јуна</w:t>
      </w:r>
      <w:r w:rsidR="00586FE0" w:rsidRPr="00894B04">
        <w:rPr>
          <w:rFonts w:eastAsia="SimSun" w:cs="Arial"/>
          <w:color w:val="000000" w:themeColor="text1"/>
          <w:lang w:val="ru-RU" w:eastAsia="x-none"/>
        </w:rPr>
        <w:t xml:space="preserve"> </w:t>
      </w:r>
      <w:r w:rsidR="00A8521B" w:rsidRPr="00894B04">
        <w:rPr>
          <w:rFonts w:eastAsia="SimSun" w:cs="Arial"/>
          <w:color w:val="000000" w:themeColor="text1"/>
          <w:lang w:val="ru-RU" w:eastAsia="x-none"/>
        </w:rPr>
        <w:t>202</w:t>
      </w:r>
      <w:r w:rsidRPr="00894B04">
        <w:rPr>
          <w:rFonts w:eastAsia="SimSun" w:cs="Arial"/>
          <w:color w:val="000000" w:themeColor="text1"/>
          <w:lang w:val="ru-RU" w:eastAsia="x-none"/>
        </w:rPr>
        <w:t>6</w:t>
      </w:r>
      <w:r w:rsidR="00A8521B" w:rsidRPr="00894B04">
        <w:rPr>
          <w:rFonts w:eastAsia="SimSun" w:cs="Arial"/>
          <w:color w:val="000000" w:themeColor="text1"/>
          <w:lang w:val="ru-RU" w:eastAsia="x-none"/>
        </w:rPr>
        <w:t xml:space="preserve">. године, донела је </w:t>
      </w:r>
    </w:p>
    <w:p w:rsidR="00BC61AF" w:rsidRPr="00894B04" w:rsidRDefault="00BC61AF" w:rsidP="00487660">
      <w:pPr>
        <w:autoSpaceDE w:val="0"/>
        <w:autoSpaceDN w:val="0"/>
        <w:adjustRightInd w:val="0"/>
        <w:spacing w:after="60"/>
        <w:ind w:left="720" w:right="720"/>
        <w:jc w:val="center"/>
        <w:rPr>
          <w:rFonts w:cs="Arial"/>
          <w:b/>
          <w:color w:val="000000" w:themeColor="text1"/>
          <w:sz w:val="36"/>
          <w:szCs w:val="36"/>
          <w:lang w:val="sr-Cyrl-CS"/>
        </w:rPr>
      </w:pPr>
      <w:r w:rsidRPr="00894B04">
        <w:rPr>
          <w:rFonts w:cs="Arial"/>
          <w:b/>
          <w:color w:val="000000" w:themeColor="text1"/>
          <w:sz w:val="36"/>
          <w:szCs w:val="36"/>
          <w:lang w:val="sr-Cyrl-CS"/>
        </w:rPr>
        <w:t>О Д Л У К У</w:t>
      </w:r>
    </w:p>
    <w:p w:rsidR="00A8521B" w:rsidRPr="00894B04" w:rsidRDefault="00A8521B" w:rsidP="004D7242">
      <w:pPr>
        <w:spacing w:after="360"/>
        <w:ind w:left="720" w:right="720"/>
        <w:jc w:val="center"/>
        <w:rPr>
          <w:rFonts w:cs="Arial"/>
          <w:b/>
          <w:color w:val="000000" w:themeColor="text1"/>
          <w:sz w:val="28"/>
          <w:szCs w:val="28"/>
          <w:lang w:val="sr-Cyrl-CS"/>
        </w:rPr>
      </w:pPr>
      <w:r w:rsidRPr="00894B04">
        <w:rPr>
          <w:rFonts w:cs="Arial"/>
          <w:b/>
          <w:color w:val="000000" w:themeColor="text1"/>
          <w:sz w:val="28"/>
          <w:szCs w:val="28"/>
          <w:lang w:val="sr-Cyrl-CS"/>
        </w:rPr>
        <w:t xml:space="preserve">О ИЗБОРУ ЧЛАНОВА </w:t>
      </w:r>
      <w:r w:rsidR="00586FE0" w:rsidRPr="00894B04">
        <w:rPr>
          <w:rFonts w:cs="Arial"/>
          <w:b/>
          <w:color w:val="000000" w:themeColor="text1"/>
          <w:sz w:val="28"/>
          <w:szCs w:val="28"/>
          <w:lang w:val="sr-Cyrl-CS"/>
        </w:rPr>
        <w:t>ВЕЋА АГЕНЦИЈЕ ЗА СПРЕЧАВАЊЕ КОРУПЦИЈЕ</w:t>
      </w:r>
    </w:p>
    <w:p w:rsidR="00A8521B" w:rsidRPr="00894B04" w:rsidRDefault="00A8521B" w:rsidP="00D166FC">
      <w:pPr>
        <w:pStyle w:val="BodyText"/>
        <w:tabs>
          <w:tab w:val="left" w:pos="1134"/>
        </w:tabs>
        <w:spacing w:after="120"/>
        <w:ind w:firstLine="851"/>
        <w:rPr>
          <w:rFonts w:ascii="Arial" w:eastAsia="SimSun" w:hAnsi="Arial" w:cs="Arial"/>
          <w:color w:val="000000" w:themeColor="text1"/>
          <w:lang w:val="sr-Latn-RS"/>
        </w:rPr>
      </w:pPr>
      <w:r w:rsidRPr="00894B04">
        <w:rPr>
          <w:rFonts w:ascii="Arial" w:eastAsia="SimSun" w:hAnsi="Arial" w:cs="Arial"/>
          <w:color w:val="000000" w:themeColor="text1"/>
          <w:lang w:val="sr-Cyrl-RS"/>
        </w:rPr>
        <w:t>1.</w:t>
      </w:r>
      <w:r w:rsidRPr="00894B04">
        <w:rPr>
          <w:rFonts w:ascii="Arial" w:eastAsia="SimSun" w:hAnsi="Arial" w:cs="Arial"/>
          <w:color w:val="000000" w:themeColor="text1"/>
          <w:lang w:val="sr-Cyrl-RS"/>
        </w:rPr>
        <w:tab/>
      </w:r>
      <w:r w:rsidRPr="00894B04">
        <w:rPr>
          <w:rFonts w:ascii="Arial" w:eastAsia="SimSun" w:hAnsi="Arial" w:cs="Arial"/>
          <w:color w:val="000000" w:themeColor="text1"/>
          <w:lang w:val="sr-Latn-RS"/>
        </w:rPr>
        <w:t xml:space="preserve">За чланове </w:t>
      </w:r>
      <w:r w:rsidR="00586FE0" w:rsidRPr="00894B04">
        <w:rPr>
          <w:rFonts w:ascii="Arial" w:eastAsia="SimSun" w:hAnsi="Arial" w:cs="Arial"/>
          <w:color w:val="000000" w:themeColor="text1"/>
          <w:lang w:val="sr-Cyrl-RS"/>
        </w:rPr>
        <w:t>Већа Агенције за спречавање корупције</w:t>
      </w:r>
      <w:r w:rsidRPr="00894B04">
        <w:rPr>
          <w:rFonts w:ascii="Arial" w:eastAsia="SimSun" w:hAnsi="Arial" w:cs="Arial"/>
          <w:color w:val="000000" w:themeColor="text1"/>
          <w:lang w:val="sr-Latn-RS"/>
        </w:rPr>
        <w:t xml:space="preserve"> бирају се:</w:t>
      </w:r>
    </w:p>
    <w:p w:rsidR="00993AA7" w:rsidRPr="00894B04" w:rsidRDefault="00993AA7" w:rsidP="00487660">
      <w:pPr>
        <w:pStyle w:val="BodyText"/>
        <w:tabs>
          <w:tab w:val="left" w:pos="1134"/>
        </w:tabs>
        <w:spacing w:after="60"/>
        <w:ind w:firstLine="851"/>
        <w:rPr>
          <w:rFonts w:ascii="Arial" w:eastAsia="SimSun" w:hAnsi="Arial" w:cs="Arial"/>
          <w:color w:val="000000" w:themeColor="text1"/>
          <w:szCs w:val="24"/>
          <w:lang w:val="sr-Cyrl-RS"/>
        </w:rPr>
      </w:pPr>
      <w:r w:rsidRPr="00894B04">
        <w:rPr>
          <w:rFonts w:ascii="Arial" w:eastAsia="SimSun" w:hAnsi="Arial" w:cs="Arial"/>
          <w:color w:val="000000" w:themeColor="text1"/>
          <w:szCs w:val="24"/>
          <w:lang w:val="sr-Cyrl-RS"/>
        </w:rPr>
        <w:t>- Жељко Лазић,</w:t>
      </w:r>
    </w:p>
    <w:p w:rsidR="00993AA7" w:rsidRPr="00894B04" w:rsidRDefault="00993AA7" w:rsidP="00487660">
      <w:pPr>
        <w:pStyle w:val="BodyText"/>
        <w:tabs>
          <w:tab w:val="left" w:pos="1134"/>
        </w:tabs>
        <w:spacing w:after="60"/>
        <w:ind w:firstLine="851"/>
        <w:rPr>
          <w:rFonts w:ascii="Arial" w:eastAsia="SimSun" w:hAnsi="Arial" w:cs="Arial"/>
          <w:color w:val="000000" w:themeColor="text1"/>
          <w:szCs w:val="24"/>
          <w:lang w:val="sr-Cyrl-RS"/>
        </w:rPr>
      </w:pPr>
      <w:r w:rsidRPr="00894B04">
        <w:rPr>
          <w:rFonts w:ascii="Arial" w:eastAsia="SimSun" w:hAnsi="Arial" w:cs="Arial"/>
          <w:color w:val="000000" w:themeColor="text1"/>
          <w:szCs w:val="24"/>
          <w:lang w:val="sr-Cyrl-RS"/>
        </w:rPr>
        <w:t>- Предраг Кнежевић,</w:t>
      </w:r>
    </w:p>
    <w:p w:rsidR="00A8521B" w:rsidRPr="00894B04" w:rsidRDefault="00A8521B" w:rsidP="00487660">
      <w:pPr>
        <w:pStyle w:val="BodyText"/>
        <w:tabs>
          <w:tab w:val="left" w:pos="1134"/>
        </w:tabs>
        <w:spacing w:after="60"/>
        <w:ind w:firstLine="851"/>
        <w:rPr>
          <w:rFonts w:ascii="Arial" w:eastAsia="SimSun" w:hAnsi="Arial" w:cs="Arial"/>
          <w:color w:val="000000" w:themeColor="text1"/>
          <w:szCs w:val="24"/>
          <w:lang w:val="sr-Cyrl-RS"/>
        </w:rPr>
      </w:pPr>
      <w:r w:rsidRPr="00894B04">
        <w:rPr>
          <w:rFonts w:ascii="Arial" w:eastAsia="SimSun" w:hAnsi="Arial" w:cs="Arial"/>
          <w:color w:val="000000" w:themeColor="text1"/>
          <w:szCs w:val="24"/>
          <w:lang w:val="sr-Latn-RS"/>
        </w:rPr>
        <w:t>-</w:t>
      </w:r>
      <w:r w:rsidR="00993AA7" w:rsidRPr="00894B04">
        <w:rPr>
          <w:rFonts w:ascii="Arial" w:eastAsia="SimSun" w:hAnsi="Arial" w:cs="Arial"/>
          <w:color w:val="000000" w:themeColor="text1"/>
          <w:szCs w:val="24"/>
          <w:lang w:val="sr-Latn-RS"/>
        </w:rPr>
        <w:t xml:space="preserve"> </w:t>
      </w:r>
      <w:r w:rsidR="00D72037" w:rsidRPr="00894B04">
        <w:rPr>
          <w:rFonts w:ascii="Arial" w:eastAsia="SimSun" w:hAnsi="Arial" w:cs="Arial"/>
          <w:color w:val="000000" w:themeColor="text1"/>
          <w:szCs w:val="24"/>
          <w:lang w:val="sr-Cyrl-RS"/>
        </w:rPr>
        <w:t>Стево Бајић,</w:t>
      </w:r>
    </w:p>
    <w:p w:rsidR="00993AA7" w:rsidRPr="006B3636" w:rsidRDefault="00993AA7" w:rsidP="006B3636">
      <w:pPr>
        <w:pStyle w:val="BodyText"/>
        <w:tabs>
          <w:tab w:val="left" w:pos="1134"/>
        </w:tabs>
        <w:spacing w:after="240"/>
        <w:ind w:firstLine="851"/>
        <w:rPr>
          <w:rFonts w:ascii="Arial" w:eastAsia="SimSun" w:hAnsi="Arial" w:cs="Arial"/>
          <w:color w:val="000000" w:themeColor="text1"/>
          <w:szCs w:val="24"/>
          <w:lang w:val="en-US"/>
        </w:rPr>
      </w:pPr>
      <w:r w:rsidRPr="00894B04">
        <w:rPr>
          <w:rFonts w:ascii="Arial" w:eastAsia="SimSun" w:hAnsi="Arial" w:cs="Arial"/>
          <w:color w:val="000000" w:themeColor="text1"/>
          <w:szCs w:val="24"/>
          <w:lang w:val="sr-Cyrl-RS"/>
        </w:rPr>
        <w:t xml:space="preserve">- </w:t>
      </w:r>
      <w:r w:rsidR="00BF4A01" w:rsidRPr="00894B04">
        <w:rPr>
          <w:rFonts w:ascii="Arial" w:eastAsia="SimSun" w:hAnsi="Arial" w:cs="Arial"/>
          <w:color w:val="000000" w:themeColor="text1"/>
          <w:szCs w:val="24"/>
          <w:lang w:val="sr-Cyrl-RS"/>
        </w:rPr>
        <w:t>Тамара Мишић</w:t>
      </w:r>
      <w:r w:rsidRPr="00894B04">
        <w:rPr>
          <w:rFonts w:ascii="Arial" w:eastAsia="SimSun" w:hAnsi="Arial" w:cs="Arial"/>
          <w:color w:val="000000" w:themeColor="text1"/>
          <w:szCs w:val="24"/>
          <w:lang w:val="sr-Cyrl-RS"/>
        </w:rPr>
        <w:t>.</w:t>
      </w:r>
    </w:p>
    <w:p w:rsidR="00A8521B" w:rsidRPr="00894B04" w:rsidRDefault="00A8521B" w:rsidP="00D166FC">
      <w:pPr>
        <w:pStyle w:val="BodyText"/>
        <w:tabs>
          <w:tab w:val="left" w:pos="993"/>
          <w:tab w:val="left" w:pos="1134"/>
        </w:tabs>
        <w:spacing w:after="120"/>
        <w:ind w:firstLine="851"/>
        <w:rPr>
          <w:rFonts w:ascii="Arial" w:eastAsia="SimSun" w:hAnsi="Arial" w:cs="Arial"/>
          <w:color w:val="000000" w:themeColor="text1"/>
          <w:lang w:val="sr-Latn-RS"/>
        </w:rPr>
      </w:pPr>
      <w:r w:rsidRPr="00894B04">
        <w:rPr>
          <w:rFonts w:ascii="Arial" w:eastAsia="SimSun" w:hAnsi="Arial" w:cs="Arial"/>
          <w:color w:val="000000" w:themeColor="text1"/>
          <w:lang w:val="sr-Cyrl-RS"/>
        </w:rPr>
        <w:t>2.</w:t>
      </w:r>
      <w:r w:rsidRPr="00894B04">
        <w:rPr>
          <w:rFonts w:ascii="Arial" w:eastAsia="SimSun" w:hAnsi="Arial" w:cs="Arial"/>
          <w:color w:val="000000" w:themeColor="text1"/>
          <w:lang w:val="sr-Cyrl-RS"/>
        </w:rPr>
        <w:tab/>
      </w:r>
      <w:r w:rsidRPr="00894B04">
        <w:rPr>
          <w:rFonts w:ascii="Arial" w:eastAsia="SimSun" w:hAnsi="Arial" w:cs="Arial"/>
          <w:color w:val="000000" w:themeColor="text1"/>
          <w:lang w:val="sr-Latn-RS"/>
        </w:rPr>
        <w:t>Ову одлуку објавити у „Службеном гласнику Републике Србије</w:t>
      </w:r>
      <w:r w:rsidR="00487660">
        <w:rPr>
          <w:rFonts w:ascii="Arial" w:eastAsia="SimSun" w:hAnsi="Arial" w:cs="Arial"/>
          <w:color w:val="000000" w:themeColor="text1"/>
          <w:lang w:val="sr-Latn-RS"/>
        </w:rPr>
        <w:t>”</w:t>
      </w:r>
      <w:r w:rsidRPr="00894B04">
        <w:rPr>
          <w:rFonts w:ascii="Arial" w:eastAsia="SimSun" w:hAnsi="Arial" w:cs="Arial"/>
          <w:color w:val="000000" w:themeColor="text1"/>
          <w:lang w:val="sr-Latn-RS"/>
        </w:rPr>
        <w:t>.</w:t>
      </w:r>
    </w:p>
    <w:p w:rsidR="00A8521B" w:rsidRPr="00894B04" w:rsidRDefault="00A8521B" w:rsidP="00487660">
      <w:pPr>
        <w:tabs>
          <w:tab w:val="left" w:pos="1080"/>
        </w:tabs>
        <w:spacing w:before="480" w:after="60"/>
        <w:jc w:val="both"/>
        <w:rPr>
          <w:rFonts w:cs="Arial"/>
          <w:color w:val="000000" w:themeColor="text1"/>
          <w:lang w:val="sr-Cyrl-RS"/>
        </w:rPr>
      </w:pPr>
      <w:r w:rsidRPr="00894B04">
        <w:rPr>
          <w:rFonts w:cs="Arial"/>
          <w:color w:val="000000" w:themeColor="text1"/>
          <w:lang w:val="sr-Cyrl-RS"/>
        </w:rPr>
        <w:t xml:space="preserve">РС </w:t>
      </w:r>
      <w:r w:rsidRPr="00894B04">
        <w:rPr>
          <w:rFonts w:cs="Arial"/>
          <w:color w:val="000000" w:themeColor="text1"/>
          <w:lang w:val="ru-RU"/>
        </w:rPr>
        <w:t>Број</w:t>
      </w:r>
      <w:r w:rsidR="00586FE0" w:rsidRPr="00894B04">
        <w:rPr>
          <w:rFonts w:cs="Arial"/>
          <w:color w:val="000000" w:themeColor="text1"/>
          <w:lang w:val="sr-Cyrl-RS"/>
        </w:rPr>
        <w:t xml:space="preserve"> </w:t>
      </w:r>
      <w:r w:rsidR="004D7242" w:rsidRPr="00894B04">
        <w:rPr>
          <w:rFonts w:cs="Arial"/>
          <w:color w:val="000000" w:themeColor="text1"/>
          <w:lang w:val="sr-Cyrl-RS"/>
        </w:rPr>
        <w:t>33</w:t>
      </w:r>
    </w:p>
    <w:p w:rsidR="00A8521B" w:rsidRPr="00894B04" w:rsidRDefault="00A8521B" w:rsidP="004D7242">
      <w:pPr>
        <w:tabs>
          <w:tab w:val="left" w:pos="1080"/>
        </w:tabs>
        <w:jc w:val="both"/>
        <w:rPr>
          <w:rFonts w:cs="Arial"/>
          <w:color w:val="000000" w:themeColor="text1"/>
          <w:lang w:val="ru-RU"/>
        </w:rPr>
      </w:pPr>
      <w:r w:rsidRPr="00894B04">
        <w:rPr>
          <w:rFonts w:cs="Arial"/>
          <w:color w:val="000000" w:themeColor="text1"/>
          <w:lang w:val="ru-RU"/>
        </w:rPr>
        <w:t>У Београду,</w:t>
      </w:r>
      <w:r w:rsidR="00586FE0" w:rsidRPr="00894B04">
        <w:rPr>
          <w:rFonts w:cs="Arial"/>
          <w:color w:val="000000" w:themeColor="text1"/>
          <w:lang w:val="sr-Cyrl-RS"/>
        </w:rPr>
        <w:t xml:space="preserve"> </w:t>
      </w:r>
      <w:r w:rsidR="00E915D3">
        <w:rPr>
          <w:rFonts w:cs="Arial"/>
          <w:color w:val="000000" w:themeColor="text1"/>
          <w:lang w:val="sr-Cyrl-RS"/>
        </w:rPr>
        <w:t>25</w:t>
      </w:r>
      <w:r w:rsidRPr="00894B04">
        <w:rPr>
          <w:rFonts w:cs="Arial"/>
          <w:color w:val="000000" w:themeColor="text1"/>
          <w:lang w:val="sr-Cyrl-RS"/>
        </w:rPr>
        <w:t xml:space="preserve">. </w:t>
      </w:r>
      <w:r w:rsidR="004D7242" w:rsidRPr="00894B04">
        <w:rPr>
          <w:rFonts w:cs="Arial"/>
          <w:color w:val="000000" w:themeColor="text1"/>
          <w:lang w:val="sr-Cyrl-RS"/>
        </w:rPr>
        <w:t>јуна</w:t>
      </w:r>
      <w:r w:rsidRPr="00894B04">
        <w:rPr>
          <w:rFonts w:cs="Arial"/>
          <w:color w:val="000000" w:themeColor="text1"/>
          <w:lang w:val="sr-Cyrl-RS"/>
        </w:rPr>
        <w:t xml:space="preserve"> </w:t>
      </w:r>
      <w:r w:rsidRPr="00894B04">
        <w:rPr>
          <w:rFonts w:cs="Arial"/>
          <w:color w:val="000000" w:themeColor="text1"/>
          <w:lang w:val="ru-RU"/>
        </w:rPr>
        <w:t>202</w:t>
      </w:r>
      <w:r w:rsidR="004D7242" w:rsidRPr="00894B04">
        <w:rPr>
          <w:rFonts w:cs="Arial"/>
          <w:color w:val="000000" w:themeColor="text1"/>
          <w:lang w:val="ru-RU"/>
        </w:rPr>
        <w:t>6</w:t>
      </w:r>
      <w:r w:rsidRPr="00894B04">
        <w:rPr>
          <w:rFonts w:cs="Arial"/>
          <w:color w:val="000000" w:themeColor="text1"/>
          <w:lang w:val="ru-RU"/>
        </w:rPr>
        <w:t>. године</w:t>
      </w:r>
    </w:p>
    <w:p w:rsidR="00A8521B" w:rsidRPr="00894B04" w:rsidRDefault="00A8521B" w:rsidP="00487660">
      <w:pPr>
        <w:tabs>
          <w:tab w:val="left" w:pos="1080"/>
        </w:tabs>
        <w:spacing w:before="480" w:after="600"/>
        <w:jc w:val="center"/>
        <w:rPr>
          <w:rFonts w:cs="Arial"/>
          <w:b/>
          <w:color w:val="000000" w:themeColor="text1"/>
          <w:lang w:val="sr-Cyrl-CS"/>
        </w:rPr>
      </w:pPr>
      <w:r w:rsidRPr="00894B04">
        <w:rPr>
          <w:rFonts w:cs="Arial"/>
          <w:b/>
          <w:color w:val="000000" w:themeColor="text1"/>
          <w:lang w:val="sr-Cyrl-CS"/>
        </w:rPr>
        <w:t>НАРОДНА СКУПШТИНА РЕПУБЛИКЕ СРБИЈЕ</w:t>
      </w:r>
    </w:p>
    <w:p w:rsidR="00A8521B" w:rsidRPr="0005142C" w:rsidRDefault="00A8521B" w:rsidP="00487660">
      <w:pPr>
        <w:spacing w:after="480"/>
        <w:ind w:left="6481" w:right="-62"/>
        <w:jc w:val="center"/>
        <w:rPr>
          <w:rFonts w:cs="Arial"/>
          <w:lang w:val="ru-RU"/>
        </w:rPr>
      </w:pPr>
      <w:r w:rsidRPr="0005142C">
        <w:rPr>
          <w:rFonts w:cs="Arial"/>
          <w:lang w:val="sr-Cyrl-RS"/>
        </w:rPr>
        <w:t>П</w:t>
      </w:r>
      <w:r w:rsidRPr="0005142C">
        <w:rPr>
          <w:rFonts w:cs="Arial"/>
          <w:lang w:val="ru-RU"/>
        </w:rPr>
        <w:t>РЕДСЕДНИК</w:t>
      </w:r>
    </w:p>
    <w:p w:rsidR="00472A70" w:rsidRPr="00993AA7" w:rsidRDefault="004D7242" w:rsidP="00993AA7">
      <w:pPr>
        <w:ind w:left="6480" w:right="-61"/>
        <w:jc w:val="center"/>
        <w:rPr>
          <w:rFonts w:cs="Arial"/>
          <w:lang w:val="sr-Cyrl-RS"/>
        </w:rPr>
      </w:pPr>
      <w:r>
        <w:rPr>
          <w:rFonts w:cs="Arial"/>
          <w:lang w:val="sr-Cyrl-RS"/>
        </w:rPr>
        <w:t>Ана Брнабић</w:t>
      </w:r>
    </w:p>
    <w:sectPr w:rsidR="00472A70" w:rsidRPr="00993AA7" w:rsidSect="00487660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70"/>
    <w:rsid w:val="0005142C"/>
    <w:rsid w:val="00062D46"/>
    <w:rsid w:val="00067F47"/>
    <w:rsid w:val="000F30B1"/>
    <w:rsid w:val="00127161"/>
    <w:rsid w:val="0014355B"/>
    <w:rsid w:val="001E749A"/>
    <w:rsid w:val="002863B7"/>
    <w:rsid w:val="0042539A"/>
    <w:rsid w:val="00472A70"/>
    <w:rsid w:val="00487660"/>
    <w:rsid w:val="004D7242"/>
    <w:rsid w:val="004E5BBB"/>
    <w:rsid w:val="00503266"/>
    <w:rsid w:val="0055324C"/>
    <w:rsid w:val="00586FE0"/>
    <w:rsid w:val="006B3636"/>
    <w:rsid w:val="006B713D"/>
    <w:rsid w:val="00724B43"/>
    <w:rsid w:val="00775B18"/>
    <w:rsid w:val="007C3FDB"/>
    <w:rsid w:val="00894B04"/>
    <w:rsid w:val="008A17E8"/>
    <w:rsid w:val="00993AA7"/>
    <w:rsid w:val="00A8521B"/>
    <w:rsid w:val="00AB732B"/>
    <w:rsid w:val="00B47911"/>
    <w:rsid w:val="00BC61AF"/>
    <w:rsid w:val="00BF4A01"/>
    <w:rsid w:val="00CE4587"/>
    <w:rsid w:val="00D166FC"/>
    <w:rsid w:val="00D33A59"/>
    <w:rsid w:val="00D41817"/>
    <w:rsid w:val="00D72037"/>
    <w:rsid w:val="00DE3553"/>
    <w:rsid w:val="00DF4BAD"/>
    <w:rsid w:val="00DF75C7"/>
    <w:rsid w:val="00E915D3"/>
    <w:rsid w:val="00E9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BAC8D"/>
  <w15:docId w15:val="{24F55BD0-5C1F-4868-8D0B-CA7B3AD4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A7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rsid w:val="0005142C"/>
    <w:pPr>
      <w:keepNext/>
      <w:tabs>
        <w:tab w:val="left" w:pos="1800"/>
      </w:tabs>
      <w:spacing w:before="120" w:after="240"/>
      <w:ind w:left="720" w:right="720"/>
      <w:jc w:val="center"/>
    </w:pPr>
    <w:rPr>
      <w:b/>
      <w:caps/>
      <w:szCs w:val="20"/>
      <w:lang w:val="sr-Cyrl-CS"/>
    </w:rPr>
  </w:style>
  <w:style w:type="paragraph" w:styleId="BodyText">
    <w:name w:val="Body Text"/>
    <w:basedOn w:val="Normal"/>
    <w:link w:val="BodyTextChar"/>
    <w:rsid w:val="0005142C"/>
    <w:pPr>
      <w:jc w:val="both"/>
    </w:pPr>
    <w:rPr>
      <w:rFonts w:ascii="CTimesRoman" w:hAnsi="CTimes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5142C"/>
    <w:rPr>
      <w:rFonts w:ascii="CTimesRoman" w:eastAsia="Times New Roman" w:hAnsi="CTimesRoman" w:cs="Times New Roman"/>
      <w:sz w:val="24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3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3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Ivanovic</dc:creator>
  <cp:lastModifiedBy>Ivana Ćulibrk</cp:lastModifiedBy>
  <cp:revision>21</cp:revision>
  <cp:lastPrinted>2026-06-25T09:40:00Z</cp:lastPrinted>
  <dcterms:created xsi:type="dcterms:W3CDTF">2021-02-24T08:06:00Z</dcterms:created>
  <dcterms:modified xsi:type="dcterms:W3CDTF">2026-06-25T09:56:00Z</dcterms:modified>
</cp:coreProperties>
</file>