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2A" w:rsidRDefault="004A2727" w:rsidP="00E1642A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164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E1642A" w:rsidRDefault="004A2727" w:rsidP="00E1642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E1642A" w:rsidRDefault="00E1642A" w:rsidP="00E1642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4A2727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06-2/89-19</w:t>
      </w:r>
    </w:p>
    <w:p w:rsidR="00E1642A" w:rsidRDefault="00E1642A" w:rsidP="00E1642A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25.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gramStart"/>
      <w:r w:rsidR="004A2727">
        <w:rPr>
          <w:rFonts w:ascii="Arial" w:eastAsia="Times New Roman" w:hAnsi="Arial" w:cs="Arial"/>
          <w:sz w:val="24"/>
          <w:szCs w:val="24"/>
          <w:lang w:val="sr-Cyrl-RS"/>
        </w:rPr>
        <w:t>april</w:t>
      </w:r>
      <w:proofErr w:type="gramEnd"/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E1642A" w:rsidRDefault="004A2727" w:rsidP="00E1642A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E164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E1642A" w:rsidRDefault="00E1642A" w:rsidP="00E1642A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1642A" w:rsidRDefault="00E1642A" w:rsidP="00E1642A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E1642A" w:rsidRDefault="004A2727" w:rsidP="00E1642A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E1642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E1642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E1642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E1642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E1642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E1642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E1642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E1642A" w:rsidRDefault="004A2727" w:rsidP="00E1642A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ČETVRTE</w:t>
      </w:r>
      <w:r w:rsidR="00E1642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E1642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PRVOG</w:t>
      </w:r>
      <w:r w:rsidR="00E1642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REDOVNOG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ZASEDANjA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</w:p>
    <w:p w:rsidR="00E1642A" w:rsidRDefault="004A2727" w:rsidP="00E1642A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ru-RU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NARODNE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SKUPŠ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TINE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REPUBLIKE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SRBIJE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U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 20</w:t>
      </w:r>
      <w:r w:rsidR="00E1642A">
        <w:rPr>
          <w:rFonts w:ascii="Arial" w:eastAsia="Times New Roman" w:hAnsi="Arial" w:cs="Arial"/>
          <w:b/>
          <w:sz w:val="26"/>
          <w:szCs w:val="26"/>
          <w:lang w:val="sr-Cyrl-RS"/>
        </w:rPr>
        <w:t>19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ru-RU"/>
        </w:rPr>
        <w:t>GODINI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, </w:t>
      </w:r>
    </w:p>
    <w:p w:rsidR="00E1642A" w:rsidRDefault="004A2727" w:rsidP="00E1642A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ru-RU"/>
        </w:rPr>
        <w:t>ODRŽANE</w:t>
      </w:r>
      <w:r w:rsidR="00E1642A">
        <w:rPr>
          <w:rFonts w:ascii="Arial" w:eastAsia="Times New Roman" w:hAnsi="Arial" w:cs="Arial"/>
          <w:b/>
          <w:sz w:val="26"/>
          <w:szCs w:val="26"/>
          <w:lang w:val="ru-RU"/>
        </w:rPr>
        <w:t xml:space="preserve"> </w:t>
      </w:r>
      <w:r w:rsidR="00E1642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18, 19, 23, 24.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E1642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25.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APRILA</w:t>
      </w:r>
      <w:r w:rsidR="00E1642A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E1642A" w:rsidRDefault="00E1642A" w:rsidP="00E1642A">
      <w:pPr>
        <w:spacing w:before="24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96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129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82357" w:rsidRPr="00B1073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82357" w:rsidRPr="00B1073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682357" w:rsidRPr="00B107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napredna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682357" w:rsidRPr="00B1073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670C2" w:rsidRPr="0083396E" w:rsidRDefault="004A2727" w:rsidP="0083396E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Jerkov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1F497D" w:themeColor="text2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Kraljevstva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Britanije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Severne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Irske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129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Češke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Češkoj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planiranju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Rondex Finance, Inc.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neizmirenog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Rondex Finance, Inc.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kliriniškog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plaćanja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29.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stranaca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Francuske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Francuske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PROPARCO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strancima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garancije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korist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Societe Generale Banka Srbija a.d. Beograd, </w:t>
      </w:r>
      <w:r>
        <w:rPr>
          <w:rFonts w:ascii="Arial" w:hAnsi="Arial" w:cs="Arial"/>
          <w:sz w:val="24"/>
          <w:szCs w:val="24"/>
          <w:lang w:val="sr-Cyrl-RS"/>
        </w:rPr>
        <w:t>Komercijalne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Vojvođanske banke a.d. Novi Sad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zaduženju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preduzeća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Srbijagas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gasovoda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teritoriji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Bugarskom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susednim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zemljama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kroz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ulaganje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akcionarskog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South Stream Serbia AG, Zug, </w:t>
      </w:r>
      <w:r>
        <w:rPr>
          <w:rFonts w:ascii="Arial" w:hAnsi="Arial" w:cs="Arial"/>
          <w:sz w:val="24"/>
          <w:szCs w:val="24"/>
          <w:lang w:val="sr-Cyrl-RS"/>
        </w:rPr>
        <w:t>Švajcarska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registracije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prevozu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žičarama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transport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upisa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nepokretnosti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konverziji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stambenih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indeksiranih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švajcarskim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francima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Čabradija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preispitivanje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zakonitosti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izgrađenih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hidroelektrana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hidroelektrana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području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1B646F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: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deklaracije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genetički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modifikovanim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organizmima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proizvodima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GMO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političkom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pozadinom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Đinđića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21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pritiscima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kršenja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2016.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poginulih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nestalih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2017.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23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porodičnog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državljanstvu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presađivanju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ljudskih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podršci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psihoaktivnim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kontrolisanim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supstancama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podsticajima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izvršenju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obezbeđenju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udžbenicima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putevima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28.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biomedicinski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potpomognutoj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oplodnji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B64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afere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povezane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bivšim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gradonačelnikom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Beograda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Draganom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Đilasom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nenamenskim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trošenjem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sredstava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D670C2" w:rsidRPr="0083396E">
        <w:rPr>
          <w:rFonts w:ascii="Arial" w:hAnsi="Arial" w:cs="Arial"/>
          <w:sz w:val="24"/>
          <w:szCs w:val="24"/>
        </w:rPr>
        <w:t xml:space="preserve"> 27. </w:t>
      </w:r>
      <w:proofErr w:type="gramStart"/>
      <w:r>
        <w:rPr>
          <w:rFonts w:ascii="Arial" w:hAnsi="Arial" w:cs="Arial"/>
          <w:sz w:val="24"/>
          <w:szCs w:val="24"/>
        </w:rPr>
        <w:t>marta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Rističevića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55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48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</w:t>
      </w:r>
      <w:r>
        <w:rPr>
          <w:rFonts w:ascii="Arial" w:hAnsi="Arial" w:cs="Arial"/>
          <w:sz w:val="24"/>
          <w:szCs w:val="24"/>
          <w:lang w:val="sr-Cyrl-RS"/>
        </w:rPr>
        <w:t>l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>),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afere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povezane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obaveštajnim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organizacijama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špijunskim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12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proglašenje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lažne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Kosovo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uticaja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mišljenje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bivšeg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inostranih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Jeremića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izjave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Rašković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Ivić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Srebrenici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Oluji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D670C2" w:rsidRPr="0083396E">
        <w:rPr>
          <w:rFonts w:ascii="Arial" w:hAnsi="Arial" w:cs="Arial"/>
          <w:sz w:val="24"/>
          <w:szCs w:val="24"/>
        </w:rPr>
        <w:t xml:space="preserve"> 27. </w:t>
      </w:r>
      <w:proofErr w:type="gramStart"/>
      <w:r>
        <w:rPr>
          <w:rFonts w:ascii="Arial" w:hAnsi="Arial" w:cs="Arial"/>
          <w:sz w:val="24"/>
          <w:szCs w:val="24"/>
        </w:rPr>
        <w:t>marta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2018. </w:t>
      </w:r>
      <w:r>
        <w:rPr>
          <w:rFonts w:ascii="Arial" w:hAnsi="Arial" w:cs="Arial"/>
          <w:sz w:val="24"/>
          <w:szCs w:val="24"/>
        </w:rPr>
        <w:t>godine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nakon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obrazloženja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Rističevića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53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21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32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</w:rPr>
        <w:t>),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vezanih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nenamensko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dodeljenih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predizbornu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kampanju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14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obrazovanju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Anketnog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utvrđivanja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činjenica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okolnosti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vezanih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posete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određenih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ekstremističkih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organizacija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pojedinaca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D670C2" w:rsidRPr="0083396E">
        <w:rPr>
          <w:rFonts w:ascii="Arial" w:hAnsi="Arial" w:cs="Arial"/>
          <w:sz w:val="24"/>
          <w:szCs w:val="24"/>
        </w:rPr>
        <w:t xml:space="preserve"> 27. </w:t>
      </w:r>
      <w:proofErr w:type="gramStart"/>
      <w:r>
        <w:rPr>
          <w:rFonts w:ascii="Arial" w:hAnsi="Arial" w:cs="Arial"/>
          <w:sz w:val="24"/>
          <w:szCs w:val="24"/>
        </w:rPr>
        <w:t>marta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2018. </w:t>
      </w:r>
      <w:proofErr w:type="gramStart"/>
      <w:r>
        <w:rPr>
          <w:rFonts w:ascii="Arial" w:hAnsi="Arial" w:cs="Arial"/>
          <w:sz w:val="24"/>
          <w:szCs w:val="24"/>
        </w:rPr>
        <w:t>godine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153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47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>)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507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5077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: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D670C2" w:rsidRPr="0083396E" w:rsidRDefault="004C4B00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konverziji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stambenih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kredita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indeksiranih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švajcarskim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francima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482-1496/19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4C4B00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budžetskom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sistemu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400-1495/19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4C4B00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Češke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duga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Češkoj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Republici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011-1217/19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BD42F5">
        <w:rPr>
          <w:rFonts w:ascii="Arial" w:hAnsi="Arial" w:cs="Arial"/>
          <w:sz w:val="24"/>
          <w:szCs w:val="24"/>
          <w:lang w:val="sr-Cyrl-RS"/>
        </w:rPr>
        <w:t>8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4A2727"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4C4B00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Rondex Finance, Inc.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neizmirenog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duga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Rondex Finance, Inc.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perioda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kliriniškog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načina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plaćanja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011-1400/19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4A2727">
        <w:rPr>
          <w:rFonts w:ascii="Arial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Francuske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aktivnostima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Francuske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lastRenderedPageBreak/>
        <w:t>agencije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razvoj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institucije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PROPARCO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011-1482/19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garancije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korist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Societe Generale Banka Srbija a.d. Beograd,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Komercijalne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>.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Beograd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Vojvođanske banke a.d. Novi Sad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zaduženju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preduzeća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Srbijagas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Novi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Sad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osnovu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kreditu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izgradnju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gasovoda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teritoriji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granice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Bugarskom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granice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Mađarskom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drugim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susednim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zemljama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kroz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ulaganje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kapital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akcionarskog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društva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South Stream Serbia AG, Zug,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Švajcarska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011-1485/19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zapošljavanju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stranaca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103-1441/19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5.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strancima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01-1484/19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upravljanju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aerodromima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011-393/19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6. </w:t>
      </w:r>
      <w:r w:rsidR="004A2727">
        <w:rPr>
          <w:rFonts w:ascii="Arial" w:hAnsi="Arial" w:cs="Arial"/>
          <w:sz w:val="24"/>
          <w:szCs w:val="24"/>
          <w:lang w:val="sr-Cyrl-RS"/>
        </w:rPr>
        <w:t>marta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planiranju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izgradnji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351-1399/19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29. </w:t>
      </w:r>
      <w:r w:rsidR="004A2727">
        <w:rPr>
          <w:rFonts w:ascii="Arial" w:hAnsi="Arial" w:cs="Arial"/>
          <w:sz w:val="24"/>
          <w:szCs w:val="24"/>
          <w:lang w:val="sr-Cyrl-RS"/>
        </w:rPr>
        <w:t>marta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žičarama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transport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lica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346-1488/19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prevozu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putnika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drumskom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344-1487/19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postupku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upisa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katastar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nepokretnosti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vodova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011-1489/19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između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Ujedinjenog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Kraljevstva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Velike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Britanije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Severne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Irske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drumskom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011-1211/19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4A2727">
        <w:rPr>
          <w:rFonts w:ascii="Arial" w:hAnsi="Arial" w:cs="Arial"/>
          <w:sz w:val="24"/>
          <w:szCs w:val="24"/>
          <w:lang w:val="sr-Cyrl-RS"/>
        </w:rPr>
        <w:t>marta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postupku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registracije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Agenciji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privredne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registre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011-1486/19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 w:rsidR="004A2727">
        <w:rPr>
          <w:rFonts w:ascii="Arial" w:hAnsi="Arial" w:cs="Arial"/>
          <w:sz w:val="24"/>
          <w:szCs w:val="24"/>
          <w:lang w:val="sr-Cyrl-RS"/>
        </w:rPr>
        <w:t>aprila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založnom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pravu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pokretnim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stvarima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upisanim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registar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podnela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Vlada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011-308/19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22. </w:t>
      </w:r>
      <w:r w:rsidR="004A2727">
        <w:rPr>
          <w:rFonts w:ascii="Arial" w:hAnsi="Arial" w:cs="Arial"/>
          <w:sz w:val="24"/>
          <w:szCs w:val="24"/>
          <w:lang w:val="sr-Cyrl-RS"/>
        </w:rPr>
        <w:t>februara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sz w:val="24"/>
          <w:szCs w:val="24"/>
          <w:lang w:val="sr-Cyrl-RS"/>
        </w:rPr>
        <w:t>);</w:t>
      </w:r>
    </w:p>
    <w:p w:rsidR="00D670C2" w:rsidRPr="0083396E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Pravilnik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unutrašnjem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uređenju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sistematizaciji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radnih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mesta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Stručnoj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službi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Zaštitnika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građana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podneo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Odbor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administrativno</w:t>
      </w:r>
      <w:r w:rsidRPr="0083396E">
        <w:rPr>
          <w:rFonts w:ascii="Arial" w:hAnsi="Arial" w:cs="Arial"/>
          <w:sz w:val="24"/>
          <w:szCs w:val="24"/>
          <w:lang w:val="sr-Cyrl-RS"/>
        </w:rPr>
        <w:t>-</w:t>
      </w:r>
      <w:r w:rsidR="004A2727">
        <w:rPr>
          <w:rFonts w:ascii="Arial" w:hAnsi="Arial" w:cs="Arial"/>
          <w:sz w:val="24"/>
          <w:szCs w:val="24"/>
          <w:lang w:val="sr-Cyrl-RS"/>
        </w:rPr>
        <w:t>budžetska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mandatno</w:t>
      </w:r>
      <w:r w:rsidRPr="0083396E">
        <w:rPr>
          <w:rFonts w:ascii="Arial" w:hAnsi="Arial" w:cs="Arial"/>
          <w:sz w:val="24"/>
          <w:szCs w:val="24"/>
          <w:lang w:val="sr-Cyrl-RS"/>
        </w:rPr>
        <w:t>-</w:t>
      </w:r>
      <w:r w:rsidR="004A2727">
        <w:rPr>
          <w:rFonts w:ascii="Arial" w:hAnsi="Arial" w:cs="Arial"/>
          <w:sz w:val="24"/>
          <w:szCs w:val="24"/>
          <w:lang w:val="sr-Cyrl-RS"/>
        </w:rPr>
        <w:t>imunitetska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pitanja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02-48</w:t>
      </w:r>
      <w:r w:rsidR="000329AB">
        <w:rPr>
          <w:rFonts w:ascii="Arial" w:hAnsi="Arial" w:cs="Arial"/>
          <w:sz w:val="24"/>
          <w:szCs w:val="24"/>
          <w:lang w:val="sr-Cyrl-RS"/>
        </w:rPr>
        <w:t xml:space="preserve">4/19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="000329AB">
        <w:rPr>
          <w:rFonts w:ascii="Arial" w:hAnsi="Arial" w:cs="Arial"/>
          <w:sz w:val="24"/>
          <w:szCs w:val="24"/>
          <w:lang w:val="sr-Cyrl-RS"/>
        </w:rPr>
        <w:t xml:space="preserve"> 18. </w:t>
      </w:r>
      <w:r w:rsidR="004A2727">
        <w:rPr>
          <w:rFonts w:ascii="Arial" w:hAnsi="Arial" w:cs="Arial"/>
          <w:sz w:val="24"/>
          <w:szCs w:val="24"/>
          <w:lang w:val="sr-Cyrl-RS"/>
        </w:rPr>
        <w:t>marta</w:t>
      </w:r>
      <w:r w:rsidR="000329AB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="000329AB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4A2727">
        <w:rPr>
          <w:rFonts w:ascii="Arial" w:hAnsi="Arial" w:cs="Arial"/>
          <w:sz w:val="24"/>
          <w:szCs w:val="24"/>
          <w:lang w:val="sr-Cyrl-RS"/>
        </w:rPr>
        <w:t>i</w:t>
      </w:r>
    </w:p>
    <w:p w:rsidR="00D670C2" w:rsidRPr="008846C0" w:rsidRDefault="00D670C2" w:rsidP="004C4B00">
      <w:pPr>
        <w:tabs>
          <w:tab w:val="left" w:pos="171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4C4B00">
        <w:rPr>
          <w:rFonts w:ascii="Arial" w:hAnsi="Arial" w:cs="Arial"/>
          <w:b/>
          <w:sz w:val="24"/>
          <w:szCs w:val="24"/>
          <w:lang w:val="sr-Cyrl-RS"/>
        </w:rPr>
        <w:t>-</w:t>
      </w:r>
      <w:r w:rsidR="004C4B00"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Pravilnik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unutrašnjem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uređenju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sistematizaciji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radnih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mesta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Stručnoj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službi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lastRenderedPageBreak/>
        <w:t>Poverenika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zaštitu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ravnopravnosti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podneo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Odbor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pravosuđe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sz w:val="24"/>
          <w:szCs w:val="24"/>
          <w:lang w:val="sr-Cyrl-RS"/>
        </w:rPr>
        <w:t>državnu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upravu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lokalnu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sz w:val="24"/>
          <w:szCs w:val="24"/>
          <w:lang w:val="sr-Cyrl-RS"/>
        </w:rPr>
        <w:t>samoupravu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sz w:val="24"/>
          <w:szCs w:val="24"/>
          <w:lang w:val="sr-Cyrl-RS"/>
        </w:rPr>
        <w:t xml:space="preserve"> 02-54</w:t>
      </w:r>
      <w:r w:rsidR="008846C0">
        <w:rPr>
          <w:rFonts w:ascii="Arial" w:hAnsi="Arial" w:cs="Arial"/>
          <w:sz w:val="24"/>
          <w:szCs w:val="24"/>
          <w:lang w:val="sr-Cyrl-RS"/>
        </w:rPr>
        <w:t xml:space="preserve">6/19 </w:t>
      </w:r>
      <w:r w:rsidR="004A2727">
        <w:rPr>
          <w:rFonts w:ascii="Arial" w:hAnsi="Arial" w:cs="Arial"/>
          <w:sz w:val="24"/>
          <w:szCs w:val="24"/>
          <w:lang w:val="sr-Cyrl-RS"/>
        </w:rPr>
        <w:t>od</w:t>
      </w:r>
      <w:r w:rsidR="008846C0">
        <w:rPr>
          <w:rFonts w:ascii="Arial" w:hAnsi="Arial" w:cs="Arial"/>
          <w:sz w:val="24"/>
          <w:szCs w:val="24"/>
          <w:lang w:val="sr-Cyrl-RS"/>
        </w:rPr>
        <w:t xml:space="preserve"> 25. </w:t>
      </w:r>
      <w:r w:rsidR="004A2727">
        <w:rPr>
          <w:rFonts w:ascii="Arial" w:hAnsi="Arial" w:cs="Arial"/>
          <w:sz w:val="24"/>
          <w:szCs w:val="24"/>
          <w:lang w:val="sr-Cyrl-RS"/>
        </w:rPr>
        <w:t>marta</w:t>
      </w:r>
      <w:r w:rsidR="008846C0">
        <w:rPr>
          <w:rFonts w:ascii="Arial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sz w:val="24"/>
          <w:szCs w:val="24"/>
          <w:lang w:val="sr-Cyrl-RS"/>
        </w:rPr>
        <w:t>godine</w:t>
      </w:r>
      <w:r w:rsidR="008846C0">
        <w:rPr>
          <w:rFonts w:ascii="Arial" w:hAnsi="Arial" w:cs="Arial"/>
          <w:sz w:val="24"/>
          <w:szCs w:val="24"/>
          <w:lang w:val="sr-Cyrl-RS"/>
        </w:rPr>
        <w:t>)</w:t>
      </w:r>
      <w:r w:rsidR="008846C0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Četvrte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:</w:t>
      </w:r>
    </w:p>
    <w:p w:rsidR="00D670C2" w:rsidRPr="0083396E" w:rsidRDefault="00D670C2" w:rsidP="0096136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3396E">
        <w:rPr>
          <w:rFonts w:ascii="Arial" w:eastAsia="Calibri" w:hAnsi="Arial" w:cs="Arial"/>
          <w:b/>
          <w:color w:val="000000"/>
          <w:sz w:val="24"/>
          <w:szCs w:val="24"/>
        </w:rPr>
        <w:t>1.</w:t>
      </w:r>
      <w:r w:rsidR="0096136A">
        <w:rPr>
          <w:rFonts w:ascii="Arial" w:eastAsia="Calibri" w:hAnsi="Arial" w:cs="Arial"/>
          <w:b/>
          <w:color w:val="000000"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konverziji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stambenih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kredita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indeksiranih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u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švajcarskim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francima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,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482-1496/19 </w:t>
      </w:r>
      <w:proofErr w:type="gramStart"/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proofErr w:type="gramEnd"/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6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</w:p>
    <w:p w:rsidR="00D670C2" w:rsidRPr="0083396E" w:rsidRDefault="00D670C2" w:rsidP="0096136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</w:pP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>2.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eastAsia="Calibri" w:hAnsi="Arial" w:cs="Arial"/>
          <w:b/>
          <w:cap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dopuni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budžetskom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sistemu</w:t>
      </w:r>
      <w:r w:rsidRPr="0083396E">
        <w:rPr>
          <w:rFonts w:ascii="Arial" w:eastAsia="Calibri" w:hAnsi="Arial" w:cs="Arial"/>
          <w:caps/>
          <w:sz w:val="24"/>
          <w:szCs w:val="24"/>
          <w:lang w:val="sr-Cyrl-RS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400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-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1495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/19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6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</w:p>
    <w:p w:rsidR="00D670C2" w:rsidRPr="0083396E" w:rsidRDefault="00D670C2" w:rsidP="0096136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/>
          <w:sz w:val="24"/>
          <w:szCs w:val="24"/>
        </w:rPr>
      </w:pP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>3</w:t>
      </w:r>
      <w:r w:rsidR="00E055B3">
        <w:rPr>
          <w:rFonts w:ascii="Arial" w:eastAsia="Calibri" w:hAnsi="Arial" w:cs="Arial"/>
          <w:b/>
          <w:sz w:val="24"/>
          <w:szCs w:val="24"/>
        </w:rPr>
        <w:t>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potvrđivanju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</w:t>
      </w:r>
      <w:r w:rsidR="004A2727">
        <w:rPr>
          <w:rFonts w:ascii="Arial" w:eastAsia="Calibri" w:hAnsi="Arial" w:cs="Arial"/>
          <w:b/>
          <w:sz w:val="24"/>
          <w:szCs w:val="24"/>
        </w:rPr>
        <w:t>porazuma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između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Vlade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Republike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Srbije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Vlade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Češke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Republike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regulisanju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duga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Republike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Srbije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prema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Češkoj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Republici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011-1217/19 </w:t>
      </w:r>
      <w:proofErr w:type="gramStart"/>
      <w:r w:rsidR="004A2727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D670C2" w:rsidRPr="0083396E" w:rsidRDefault="00E055B3" w:rsidP="0096136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4.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potvrđivanju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Sporazuma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između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Vlade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Republike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Srbije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Rond</w:t>
      </w:r>
      <w:r w:rsidR="004A2727">
        <w:rPr>
          <w:rFonts w:ascii="Arial" w:eastAsia="Calibri" w:hAnsi="Arial" w:cs="Arial"/>
          <w:b/>
          <w:sz w:val="24"/>
          <w:szCs w:val="24"/>
        </w:rPr>
        <w:t>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x Finance, Inc.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regulisanju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neizmirenog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duga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prema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>Rond</w:t>
      </w:r>
      <w:r w:rsidR="004A2727">
        <w:rPr>
          <w:rFonts w:ascii="Arial" w:eastAsia="Calibri" w:hAnsi="Arial" w:cs="Arial"/>
          <w:b/>
          <w:sz w:val="24"/>
          <w:szCs w:val="24"/>
        </w:rPr>
        <w:t>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x Finance, Inc. </w:t>
      </w:r>
      <w:r w:rsidR="004A2727">
        <w:rPr>
          <w:rFonts w:ascii="Arial" w:eastAsia="Calibri" w:hAnsi="Arial" w:cs="Arial"/>
          <w:b/>
          <w:sz w:val="24"/>
          <w:szCs w:val="24"/>
        </w:rPr>
        <w:t>iz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perioda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klirinškog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načina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plaćanja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broj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011-1400/19 </w:t>
      </w:r>
      <w:proofErr w:type="gramStart"/>
      <w:r w:rsidR="004A2727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29.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) </w:t>
      </w:r>
    </w:p>
    <w:p w:rsidR="00D670C2" w:rsidRPr="0083396E" w:rsidRDefault="00E055B3" w:rsidP="0096136A">
      <w:pPr>
        <w:shd w:val="clear" w:color="auto" w:fill="FFFFFF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color w:val="C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5.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potvrđivanju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Sporazuma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između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Vlade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Republike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Srbije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Francuske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aktivnostima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Francuske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agencije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razvoj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institucije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PROPARCO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Srbiji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>,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011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-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1482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/19 </w:t>
      </w:r>
      <w:proofErr w:type="gramStart"/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proofErr w:type="gramEnd"/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15.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</w:p>
    <w:p w:rsidR="00D670C2" w:rsidRPr="0083396E" w:rsidRDefault="00E055B3" w:rsidP="0096136A">
      <w:pPr>
        <w:shd w:val="clear" w:color="auto" w:fill="FFFFFF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6.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davanju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garancije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korist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>Societe Generale Banka Srbija 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>d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Beograd,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Komercijalne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banke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.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Beograd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>Vojvo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Latn-RS"/>
        </w:rPr>
        <w:t xml:space="preserve">đanske banke a.d. Novi Sad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po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zaduženju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Javnog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preduzeća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„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Srbijagas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“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Novi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Sad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po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osnovu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Ugovora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kreditu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izgradnju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gasovoda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teritoriji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granice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Republikom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Bugarskom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do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granice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Mađarskom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drugim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susednim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zemljama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Republikom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Srbijom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kroz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ulaganje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kapital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akcionarskog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društva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South Stream Serbia AG, Zug,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Švajcarska</w:t>
      </w:r>
      <w:r w:rsidR="00D670C2" w:rsidRPr="0083396E">
        <w:rPr>
          <w:rFonts w:ascii="Arial" w:eastAsia="Calibri" w:hAnsi="Arial" w:cs="Arial"/>
          <w:sz w:val="24"/>
          <w:szCs w:val="24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011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-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1485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/19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15.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  <w:proofErr w:type="gramEnd"/>
    </w:p>
    <w:p w:rsidR="00D670C2" w:rsidRPr="0083396E" w:rsidRDefault="00D670C2" w:rsidP="0096136A">
      <w:pPr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 w:rsidRPr="0083396E">
        <w:rPr>
          <w:rFonts w:ascii="Arial" w:eastAsia="Calibri" w:hAnsi="Arial" w:cs="Arial"/>
          <w:b/>
          <w:sz w:val="24"/>
          <w:szCs w:val="24"/>
        </w:rPr>
        <w:t>7.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izmenama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dopunama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zapošljavanju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stranaca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</w:rPr>
        <w:t>103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>-1</w:t>
      </w:r>
      <w:r w:rsidRPr="0083396E">
        <w:rPr>
          <w:rFonts w:ascii="Arial" w:eastAsia="Calibri" w:hAnsi="Arial" w:cs="Arial"/>
          <w:sz w:val="24"/>
          <w:szCs w:val="24"/>
        </w:rPr>
        <w:t>441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/19 </w:t>
      </w:r>
      <w:proofErr w:type="gramStart"/>
      <w:r w:rsidR="004A2727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</w:rPr>
        <w:t xml:space="preserve">5.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aprila</w:t>
      </w:r>
      <w:r w:rsidRPr="0083396E">
        <w:rPr>
          <w:rFonts w:ascii="Arial" w:eastAsia="Calibri" w:hAnsi="Arial" w:cs="Arial"/>
          <w:sz w:val="24"/>
          <w:szCs w:val="24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2019.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D670C2" w:rsidRPr="0083396E" w:rsidRDefault="00D670C2" w:rsidP="0096136A">
      <w:pPr>
        <w:tabs>
          <w:tab w:val="left" w:pos="720"/>
          <w:tab w:val="left" w:pos="180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color w:val="C00000"/>
          <w:sz w:val="24"/>
          <w:szCs w:val="24"/>
          <w:shd w:val="clear" w:color="auto" w:fill="FFFFFF"/>
          <w:lang w:val="sr-Cyrl-RS"/>
        </w:rPr>
      </w:pPr>
      <w:r w:rsidRPr="0083396E">
        <w:rPr>
          <w:rFonts w:ascii="Arial" w:eastAsia="Calibri" w:hAnsi="Arial" w:cs="Arial"/>
          <w:b/>
          <w:bCs/>
          <w:sz w:val="24"/>
          <w:szCs w:val="24"/>
        </w:rPr>
        <w:t>8</w:t>
      </w:r>
      <w:r w:rsidR="00F248C3">
        <w:rPr>
          <w:rFonts w:ascii="Arial" w:eastAsia="Calibri" w:hAnsi="Arial" w:cs="Arial"/>
          <w:b/>
          <w:bCs/>
          <w:sz w:val="24"/>
          <w:szCs w:val="24"/>
          <w:lang w:val="sr-Cyrl-RS"/>
        </w:rPr>
        <w:t>.</w:t>
      </w:r>
      <w:r w:rsidR="0096136A">
        <w:rPr>
          <w:rFonts w:ascii="Arial" w:eastAsia="Calibri" w:hAnsi="Arial" w:cs="Arial"/>
          <w:b/>
          <w:bCs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izmenama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dopunama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stran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cima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011-1484/19 </w:t>
      </w:r>
      <w:proofErr w:type="gramStart"/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proofErr w:type="gramEnd"/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15.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</w:p>
    <w:p w:rsidR="00D670C2" w:rsidRPr="0083396E" w:rsidRDefault="00F248C3" w:rsidP="0096136A">
      <w:pPr>
        <w:keepNext/>
        <w:tabs>
          <w:tab w:val="left" w:pos="709"/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</w:rPr>
        <w:t>9.</w:t>
      </w:r>
      <w:r w:rsidR="0096136A">
        <w:rPr>
          <w:rFonts w:ascii="Arial" w:eastAsia="Times New Roman" w:hAnsi="Arial" w:cs="Arial"/>
          <w:b/>
          <w:caps/>
          <w:sz w:val="24"/>
          <w:szCs w:val="24"/>
          <w:lang w:val="sr-Cyrl-RS"/>
        </w:rPr>
        <w:tab/>
      </w:r>
      <w:r w:rsidR="004A2727">
        <w:rPr>
          <w:rFonts w:ascii="Arial" w:eastAsia="Times New Roman" w:hAnsi="Arial" w:cs="Arial"/>
          <w:b/>
          <w:caps/>
          <w:sz w:val="24"/>
          <w:szCs w:val="24"/>
          <w:lang w:val="sr-Cyrl-RS"/>
        </w:rPr>
        <w:t>P</w:t>
      </w:r>
      <w:r w:rsidR="004A2727">
        <w:rPr>
          <w:rFonts w:ascii="Arial" w:eastAsia="Times New Roman" w:hAnsi="Arial" w:cs="Arial"/>
          <w:b/>
          <w:sz w:val="24"/>
          <w:szCs w:val="24"/>
          <w:lang w:val="sr-Cyrl-RS"/>
        </w:rPr>
        <w:t>redlog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b/>
          <w:sz w:val="24"/>
          <w:szCs w:val="24"/>
          <w:lang w:val="sr-Cyrl-RS"/>
        </w:rPr>
        <w:t>izmeni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b/>
          <w:sz w:val="24"/>
          <w:szCs w:val="24"/>
          <w:lang w:val="sr-Cyrl-RS"/>
        </w:rPr>
        <w:t>upravljanju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b/>
          <w:sz w:val="24"/>
          <w:szCs w:val="24"/>
          <w:lang w:val="sr-Cyrl-RS"/>
        </w:rPr>
        <w:t>aerodromima</w:t>
      </w:r>
      <w:r w:rsidR="00D670C2" w:rsidRPr="0083396E">
        <w:rPr>
          <w:rFonts w:ascii="Arial" w:eastAsia="Times New Roman" w:hAnsi="Arial" w:cs="Arial"/>
          <w:b/>
          <w:sz w:val="24"/>
          <w:szCs w:val="24"/>
        </w:rPr>
        <w:t>,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011-393/19 </w:t>
      </w:r>
      <w:proofErr w:type="gramStart"/>
      <w:r w:rsidR="004A2727">
        <w:rPr>
          <w:rFonts w:ascii="Arial" w:eastAsia="Times New Roman" w:hAnsi="Arial" w:cs="Arial"/>
          <w:sz w:val="24"/>
          <w:szCs w:val="24"/>
          <w:lang w:val="sr-Cyrl-RS"/>
        </w:rPr>
        <w:t>od</w:t>
      </w:r>
      <w:proofErr w:type="gramEnd"/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 w:rsidR="004A2727"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D670C2" w:rsidRPr="0083396E" w:rsidRDefault="00D670C2" w:rsidP="0096136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9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83396E">
        <w:rPr>
          <w:rFonts w:ascii="Arial" w:eastAsia="Calibri" w:hAnsi="Arial" w:cs="Arial"/>
          <w:b/>
          <w:bCs/>
          <w:sz w:val="24"/>
          <w:szCs w:val="24"/>
        </w:rPr>
        <w:t>10.</w:t>
      </w:r>
      <w:r w:rsidR="0096136A">
        <w:rPr>
          <w:rFonts w:ascii="Arial" w:eastAsia="Calibri" w:hAnsi="Arial" w:cs="Arial"/>
          <w:b/>
          <w:bCs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izmenam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a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dopunama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planiranju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izgradnji</w:t>
      </w:r>
      <w:r w:rsidRPr="0083396E">
        <w:rPr>
          <w:rFonts w:ascii="Arial" w:eastAsia="Calibri" w:hAnsi="Arial" w:cs="Arial"/>
          <w:b/>
          <w:sz w:val="24"/>
          <w:szCs w:val="24"/>
        </w:rPr>
        <w:t>,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351-1399/19 </w:t>
      </w:r>
      <w:proofErr w:type="gramStart"/>
      <w:r w:rsidR="004A2727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29.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D670C2" w:rsidRPr="0083396E" w:rsidRDefault="00D670C2" w:rsidP="0096136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9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  <w:r w:rsidRPr="0083396E">
        <w:rPr>
          <w:rFonts w:ascii="Arial" w:eastAsia="Calibri" w:hAnsi="Arial" w:cs="Arial"/>
          <w:b/>
          <w:sz w:val="24"/>
          <w:szCs w:val="24"/>
        </w:rPr>
        <w:t>11.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o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izmenama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i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dopunama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o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žičarama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za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transport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shd w:val="clear" w:color="auto" w:fill="FFFFFF"/>
          <w:lang w:val="sr-Cyrl-RS"/>
        </w:rPr>
        <w:t>lica</w:t>
      </w:r>
      <w:r w:rsidRPr="0083396E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346-1488/19 </w:t>
      </w:r>
      <w:proofErr w:type="gramStart"/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proofErr w:type="gramEnd"/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15.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</w:p>
    <w:p w:rsidR="00D670C2" w:rsidRPr="0083396E" w:rsidRDefault="00D670C2" w:rsidP="0096136A">
      <w:pPr>
        <w:shd w:val="clear" w:color="auto" w:fill="FFFFFF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9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1</w:t>
      </w:r>
      <w:r w:rsidRPr="0083396E">
        <w:rPr>
          <w:rFonts w:ascii="Arial" w:eastAsia="Calibri" w:hAnsi="Arial" w:cs="Arial"/>
          <w:b/>
          <w:sz w:val="24"/>
          <w:szCs w:val="24"/>
        </w:rPr>
        <w:t>2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prevozu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putnika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drumskom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saobraćaju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344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-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1487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/19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15.</w:t>
      </w:r>
      <w:r w:rsidRPr="0083396E">
        <w:rPr>
          <w:rFonts w:ascii="Arial" w:eastAsia="Calibri" w:hAnsi="Arial" w:cs="Arial"/>
          <w:sz w:val="24"/>
          <w:szCs w:val="24"/>
          <w:shd w:val="clear" w:color="auto" w:fill="D9D9D9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</w:p>
    <w:p w:rsidR="00D670C2" w:rsidRPr="0083396E" w:rsidRDefault="00D670C2" w:rsidP="0096136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9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</w:pP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>1</w:t>
      </w:r>
      <w:r w:rsidRPr="0083396E">
        <w:rPr>
          <w:rFonts w:ascii="Arial" w:eastAsia="Calibri" w:hAnsi="Arial" w:cs="Arial"/>
          <w:b/>
          <w:sz w:val="24"/>
          <w:szCs w:val="24"/>
        </w:rPr>
        <w:t>3</w:t>
      </w:r>
      <w:r w:rsidR="00F248C3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izmeni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dopuni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postupku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upisa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katastar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nepokretnosti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vodova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011-1489/19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15.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</w:p>
    <w:p w:rsidR="00D670C2" w:rsidRPr="0083396E" w:rsidRDefault="00D670C2" w:rsidP="0096136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9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shd w:val="clear" w:color="auto" w:fill="D9D9D9"/>
          <w:lang w:val="sr-Cyrl-RS"/>
        </w:rPr>
      </w:pPr>
      <w:r w:rsidRPr="0083396E">
        <w:rPr>
          <w:rFonts w:ascii="Arial" w:eastAsia="Calibri" w:hAnsi="Arial" w:cs="Arial"/>
          <w:b/>
          <w:sz w:val="24"/>
          <w:szCs w:val="24"/>
        </w:rPr>
        <w:t>14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potvrđivanju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S</w:t>
      </w:r>
      <w:r w:rsidR="004A2727">
        <w:rPr>
          <w:rFonts w:ascii="Arial" w:eastAsia="Calibri" w:hAnsi="Arial" w:cs="Arial"/>
          <w:b/>
          <w:sz w:val="24"/>
          <w:szCs w:val="24"/>
        </w:rPr>
        <w:t>porazuma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između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Vlade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Republike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Srbije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Vlade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Ujedinjenog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Kraljevstva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V</w:t>
      </w:r>
      <w:r w:rsidR="004A2727">
        <w:rPr>
          <w:rFonts w:ascii="Arial" w:eastAsia="Calibri" w:hAnsi="Arial" w:cs="Arial"/>
          <w:b/>
          <w:sz w:val="24"/>
          <w:szCs w:val="24"/>
        </w:rPr>
        <w:t>elike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Britanije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Severne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4A2727">
        <w:rPr>
          <w:rFonts w:ascii="Arial" w:eastAsia="Calibri" w:hAnsi="Arial" w:cs="Arial"/>
          <w:b/>
          <w:sz w:val="24"/>
          <w:szCs w:val="24"/>
        </w:rPr>
        <w:t>rske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međunarodnom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drumskom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saobraćaju</w:t>
      </w:r>
      <w:r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011-1211/19 </w:t>
      </w:r>
      <w:proofErr w:type="gramStart"/>
      <w:r w:rsidR="004A2727">
        <w:rPr>
          <w:rFonts w:ascii="Arial" w:eastAsia="Calibri" w:hAnsi="Arial" w:cs="Arial"/>
          <w:sz w:val="24"/>
          <w:szCs w:val="24"/>
          <w:lang w:val="sr-Cyrl-RS"/>
        </w:rPr>
        <w:t>od</w:t>
      </w:r>
      <w:proofErr w:type="gramEnd"/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28.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D670C2" w:rsidRPr="0083396E" w:rsidRDefault="00F248C3" w:rsidP="0096136A">
      <w:pPr>
        <w:tabs>
          <w:tab w:val="left" w:pos="720"/>
          <w:tab w:val="left" w:pos="189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15.</w:t>
      </w:r>
      <w:r w:rsidR="0096136A"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izmenama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dopunama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postupku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registracije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Agenciji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privredne</w:t>
      </w:r>
      <w:r w:rsidR="00D670C2" w:rsidRPr="0083396E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  <w:lang w:val="sr-Cyrl-RS"/>
        </w:rPr>
        <w:t>registre</w:t>
      </w:r>
      <w:r w:rsidR="00D670C2" w:rsidRPr="0083396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(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broj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011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-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</w:rPr>
        <w:t>1486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/19 </w:t>
      </w:r>
      <w:proofErr w:type="gramStart"/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od</w:t>
      </w:r>
      <w:proofErr w:type="gramEnd"/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15.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aprila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godine</w:t>
      </w:r>
      <w:r w:rsidR="00D670C2" w:rsidRPr="0083396E">
        <w:rPr>
          <w:rFonts w:ascii="Arial" w:eastAsia="Calibri" w:hAnsi="Arial" w:cs="Arial"/>
          <w:sz w:val="24"/>
          <w:szCs w:val="24"/>
          <w:shd w:val="clear" w:color="auto" w:fill="FFFFFF"/>
          <w:lang w:val="sr-Cyrl-RS"/>
        </w:rPr>
        <w:t>)</w:t>
      </w:r>
    </w:p>
    <w:p w:rsidR="00D670C2" w:rsidRPr="0083396E" w:rsidRDefault="00F248C3" w:rsidP="0096136A">
      <w:pPr>
        <w:tabs>
          <w:tab w:val="left" w:pos="720"/>
          <w:tab w:val="left" w:pos="189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bCs/>
          <w:sz w:val="24"/>
          <w:szCs w:val="24"/>
        </w:rPr>
        <w:t>16.</w:t>
      </w:r>
      <w:r w:rsidR="0096136A">
        <w:rPr>
          <w:rFonts w:ascii="Arial" w:eastAsia="Calibri" w:hAnsi="Arial" w:cs="Arial"/>
          <w:b/>
          <w:bCs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Predlog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zakona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izmenama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i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dopunama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Zakona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založnom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pravu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proofErr w:type="gramStart"/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pokretnim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stvarima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upisanim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/>
          <w:bCs/>
          <w:sz w:val="24"/>
          <w:szCs w:val="24"/>
          <w:lang w:val="sr-Cyrl-RS"/>
        </w:rPr>
        <w:t>registar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A2727">
        <w:rPr>
          <w:rFonts w:ascii="Arial" w:eastAsia="Calibri" w:hAnsi="Arial" w:cs="Arial"/>
          <w:bCs/>
          <w:sz w:val="24"/>
          <w:szCs w:val="24"/>
          <w:lang w:val="sr-Cyrl-RS"/>
        </w:rPr>
        <w:t>koji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Cs/>
          <w:sz w:val="24"/>
          <w:szCs w:val="24"/>
          <w:lang w:val="sr-Cyrl-RS"/>
        </w:rPr>
        <w:t>podnela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bCs/>
          <w:sz w:val="24"/>
          <w:szCs w:val="24"/>
          <w:lang w:val="sr-Cyrl-RS"/>
        </w:rPr>
        <w:t>Vlada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(</w:t>
      </w:r>
      <w:r w:rsidR="004A2727">
        <w:rPr>
          <w:rFonts w:ascii="Arial" w:eastAsia="Calibri" w:hAnsi="Arial" w:cs="Arial"/>
          <w:bCs/>
          <w:sz w:val="24"/>
          <w:szCs w:val="24"/>
          <w:lang w:val="sr-Cyrl-RS"/>
        </w:rPr>
        <w:t>broj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011-308/19 </w:t>
      </w:r>
      <w:r w:rsidR="004A2727">
        <w:rPr>
          <w:rFonts w:ascii="Arial" w:eastAsia="Calibri" w:hAnsi="Arial" w:cs="Arial"/>
          <w:bCs/>
          <w:sz w:val="24"/>
          <w:szCs w:val="24"/>
          <w:lang w:val="sr-Cyrl-RS"/>
        </w:rPr>
        <w:t>od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22. </w:t>
      </w:r>
      <w:r w:rsidR="004A2727">
        <w:rPr>
          <w:rFonts w:ascii="Arial" w:eastAsia="Calibri" w:hAnsi="Arial" w:cs="Arial"/>
          <w:bCs/>
          <w:sz w:val="24"/>
          <w:szCs w:val="24"/>
          <w:lang w:val="sr-Cyrl-RS"/>
        </w:rPr>
        <w:t>februara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 w:rsidR="004A2727"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>)</w:t>
      </w:r>
    </w:p>
    <w:p w:rsidR="00D670C2" w:rsidRPr="0083396E" w:rsidRDefault="00D670C2" w:rsidP="0096136A">
      <w:pPr>
        <w:tabs>
          <w:tab w:val="left" w:pos="1134"/>
          <w:tab w:val="left" w:pos="1890"/>
        </w:tabs>
        <w:spacing w:before="120" w:after="12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  <w:r w:rsidRPr="0083396E">
        <w:rPr>
          <w:rFonts w:ascii="Arial" w:eastAsia="Times New Roman" w:hAnsi="Arial" w:cs="Arial"/>
          <w:b/>
          <w:sz w:val="24"/>
          <w:szCs w:val="24"/>
          <w:lang w:val="sr-Cyrl-RS"/>
        </w:rPr>
        <w:t>17.</w:t>
      </w:r>
      <w:r w:rsidR="0096136A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eastAsia="Calibri" w:hAnsi="Arial" w:cs="Arial"/>
          <w:b/>
          <w:sz w:val="24"/>
          <w:szCs w:val="24"/>
        </w:rPr>
        <w:t>Predlog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odluke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davanju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saglasnosti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4A2727">
        <w:rPr>
          <w:rFonts w:ascii="Arial" w:eastAsia="Calibri" w:hAnsi="Arial" w:cs="Arial"/>
          <w:b/>
          <w:sz w:val="24"/>
          <w:szCs w:val="24"/>
        </w:rPr>
        <w:t>na</w:t>
      </w:r>
      <w:proofErr w:type="gramEnd"/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Pravilnik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o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unutrašnjem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uređenju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sistematizaciji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radnih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mesta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u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Stručnoj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službi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Zaštitnika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A2727">
        <w:rPr>
          <w:rFonts w:ascii="Arial" w:eastAsia="Calibri" w:hAnsi="Arial" w:cs="Arial"/>
          <w:b/>
          <w:sz w:val="24"/>
          <w:szCs w:val="24"/>
        </w:rPr>
        <w:t>građana</w:t>
      </w:r>
      <w:r w:rsidRPr="0083396E">
        <w:rPr>
          <w:rFonts w:ascii="Arial" w:eastAsia="Calibri" w:hAnsi="Arial" w:cs="Arial"/>
          <w:b/>
          <w:sz w:val="24"/>
          <w:szCs w:val="24"/>
        </w:rPr>
        <w:t xml:space="preserve">,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podneo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Odbor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za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administrativno</w:t>
      </w:r>
      <w:r w:rsidRPr="0083396E">
        <w:rPr>
          <w:rFonts w:ascii="Arial" w:eastAsia="Calibri" w:hAnsi="Arial" w:cs="Arial"/>
          <w:sz w:val="24"/>
          <w:szCs w:val="24"/>
        </w:rPr>
        <w:t>-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budžetska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i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mandatno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>-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imunitetska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pitanja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broj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02-484/19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od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18.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marta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 xml:space="preserve"> 2019. </w:t>
      </w:r>
      <w:r w:rsidR="004A2727">
        <w:rPr>
          <w:rFonts w:ascii="Arial" w:eastAsia="Calibri" w:hAnsi="Arial" w:cs="Arial"/>
          <w:sz w:val="24"/>
          <w:szCs w:val="24"/>
          <w:lang w:val="sr-Cyrl-RS"/>
        </w:rPr>
        <w:t>godine</w:t>
      </w:r>
      <w:r w:rsidRPr="0083396E">
        <w:rPr>
          <w:rFonts w:ascii="Arial" w:eastAsia="Calibri" w:hAnsi="Arial" w:cs="Arial"/>
          <w:sz w:val="24"/>
          <w:szCs w:val="24"/>
          <w:lang w:val="sr-Cyrl-RS"/>
        </w:rPr>
        <w:t>)</w:t>
      </w:r>
    </w:p>
    <w:p w:rsidR="00D670C2" w:rsidRPr="0083396E" w:rsidRDefault="00D670C2" w:rsidP="0096136A">
      <w:pPr>
        <w:tabs>
          <w:tab w:val="left" w:pos="1890"/>
        </w:tabs>
        <w:spacing w:before="120" w:after="120" w:line="240" w:lineRule="auto"/>
        <w:ind w:firstLine="144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bCs/>
          <w:sz w:val="24"/>
          <w:szCs w:val="24"/>
        </w:rPr>
        <w:t>1</w:t>
      </w:r>
      <w:r w:rsidRPr="0083396E">
        <w:rPr>
          <w:rFonts w:ascii="Arial" w:hAnsi="Arial" w:cs="Arial"/>
          <w:b/>
          <w:bCs/>
          <w:sz w:val="24"/>
          <w:szCs w:val="24"/>
          <w:lang w:val="sr-Cyrl-RS"/>
        </w:rPr>
        <w:t>8.</w:t>
      </w:r>
      <w:r w:rsidR="0096136A">
        <w:rPr>
          <w:rFonts w:ascii="Arial" w:hAnsi="Arial" w:cs="Arial"/>
          <w:b/>
          <w:bCs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bCs/>
          <w:sz w:val="24"/>
          <w:szCs w:val="24"/>
          <w:lang w:val="sr-Cyrl-RS"/>
        </w:rPr>
        <w:t>P</w:t>
      </w:r>
      <w:r w:rsidR="004A2727">
        <w:rPr>
          <w:rFonts w:ascii="Arial" w:hAnsi="Arial" w:cs="Arial"/>
          <w:b/>
          <w:bCs/>
          <w:sz w:val="24"/>
          <w:szCs w:val="24"/>
        </w:rPr>
        <w:t>redlog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odluke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o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davanju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saglasnosti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A2727">
        <w:rPr>
          <w:rFonts w:ascii="Arial" w:hAnsi="Arial" w:cs="Arial"/>
          <w:b/>
          <w:bCs/>
          <w:sz w:val="24"/>
          <w:szCs w:val="24"/>
        </w:rPr>
        <w:t>na</w:t>
      </w:r>
      <w:proofErr w:type="gramEnd"/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  <w:lang w:val="sr-Cyrl-RS"/>
        </w:rPr>
        <w:t>P</w:t>
      </w:r>
      <w:r w:rsidR="004A2727">
        <w:rPr>
          <w:rFonts w:ascii="Arial" w:hAnsi="Arial" w:cs="Arial"/>
          <w:b/>
          <w:bCs/>
          <w:sz w:val="24"/>
          <w:szCs w:val="24"/>
        </w:rPr>
        <w:t>ravilnik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o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unutrašnjem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uređenju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i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sistematizaciji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radnih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mesta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u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  <w:lang w:val="sr-Cyrl-RS"/>
        </w:rPr>
        <w:t>S</w:t>
      </w:r>
      <w:r w:rsidR="004A2727">
        <w:rPr>
          <w:rFonts w:ascii="Arial" w:hAnsi="Arial" w:cs="Arial"/>
          <w:b/>
          <w:bCs/>
          <w:sz w:val="24"/>
          <w:szCs w:val="24"/>
        </w:rPr>
        <w:t>tručnoj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službi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  <w:lang w:val="sr-Cyrl-RS"/>
        </w:rPr>
        <w:t>P</w:t>
      </w:r>
      <w:r w:rsidR="004A2727">
        <w:rPr>
          <w:rFonts w:ascii="Arial" w:hAnsi="Arial" w:cs="Arial"/>
          <w:b/>
          <w:bCs/>
          <w:sz w:val="24"/>
          <w:szCs w:val="24"/>
        </w:rPr>
        <w:t>overenika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za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zaštitu</w:t>
      </w:r>
      <w:r w:rsidRPr="0083396E">
        <w:rPr>
          <w:rFonts w:ascii="Arial" w:hAnsi="Arial" w:cs="Arial"/>
          <w:b/>
          <w:bCs/>
          <w:sz w:val="24"/>
          <w:szCs w:val="24"/>
        </w:rPr>
        <w:t xml:space="preserve"> </w:t>
      </w:r>
      <w:r w:rsidR="004A2727">
        <w:rPr>
          <w:rFonts w:ascii="Arial" w:hAnsi="Arial" w:cs="Arial"/>
          <w:b/>
          <w:bCs/>
          <w:sz w:val="24"/>
          <w:szCs w:val="24"/>
        </w:rPr>
        <w:t>ravnopravnosti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koji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je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podneo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Odbor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pravosuđe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državnu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upravu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lokalnu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samoupravu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broj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02-546/19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25.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marta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 xml:space="preserve"> 2019. </w:t>
      </w:r>
      <w:r w:rsidR="004A2727">
        <w:rPr>
          <w:rFonts w:ascii="Arial" w:hAnsi="Arial" w:cs="Arial"/>
          <w:bCs/>
          <w:sz w:val="24"/>
          <w:szCs w:val="24"/>
          <w:lang w:val="sr-Cyrl-RS"/>
        </w:rPr>
        <w:t>godine</w:t>
      </w:r>
      <w:r w:rsidRPr="0083396E">
        <w:rPr>
          <w:rFonts w:ascii="Arial" w:hAnsi="Arial" w:cs="Arial"/>
          <w:bCs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prešla</w:t>
      </w:r>
      <w:r w:rsidR="00D670C2"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zajednički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načelni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i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jedinstveni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pretres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o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predlozima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akata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iz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tačaka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od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do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18.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dnevnog</w:t>
      </w:r>
      <w:r w:rsidR="00D670C2" w:rsidRPr="0083396E"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sr-Cyrl-RS"/>
        </w:rPr>
        <w:t>reda</w:t>
      </w:r>
      <w:r w:rsidR="00D670C2" w:rsidRPr="0083396E">
        <w:rPr>
          <w:rFonts w:ascii="Arial" w:hAnsi="Arial" w:cs="Arial"/>
          <w:bCs/>
          <w:sz w:val="24"/>
          <w:szCs w:val="24"/>
          <w:lang w:val="sr-Cyrl-RS"/>
        </w:rPr>
        <w:t>.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Tanasković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Poledica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Damnjanović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Ćatić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Atanacković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Komnenić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Ignjatović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vršioci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vršioci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Ćosić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Kabineta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Stojanka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Kabineta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granične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policije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Terzić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Injac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Vinš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Maglov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registrator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Mačukat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registratora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subjekata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Janačković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diplomirani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170.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: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konverziji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stambenih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kredita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indeksiranih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švajcarskim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francima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budžetskom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sistemu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Češke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duga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Češkoj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Republici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Rondex Finance, Inc.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neizmirenog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duga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Rondex Finance, Inc.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perioda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kliriniškog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načina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plaćanja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Francuske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aktivnostima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Francuske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agencije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institucije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PROPARCO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D670C2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garancije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korist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Societe Generale Banka Srbija a.d. Beograd,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Komercijalne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banke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>.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.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Beograd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Vojvođanske banke a.d. Novi Sad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zaduženju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Javnog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preduzeća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Srbijagas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“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Novi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Sad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osnovu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Ugovora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kreditu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izgradnju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gasovoda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teritoriji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od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granice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Bugarskom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granice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Mađarskom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drugim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susednim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zemljama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Srbijom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kroz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ulaganje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kapital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akcionarskog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društva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South Stream Serbia AG, Zug,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Švajcarska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E5363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zapošljavanju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stranaca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E5363E" w:rsidP="00E5363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E5363E"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strancima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D670C2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upravljanju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aerodromima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planiranju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izgradnji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žičarama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transport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lica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prevozu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putnika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drumskom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upisa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katastar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nepokretnosti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vodova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Ujedinjenog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Kraljevstva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Velike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Britanije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Severne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Irske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drumskom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saobraćaju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D670C2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postupku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registracije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Agenciji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privredne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registre</w:t>
      </w:r>
      <w:r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založnom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pravu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pokretnim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stvarima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upisanim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registar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Pravilnik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unutrašnjem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uređenju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sistematizaciji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radnih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mesta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Stručnoj</w:t>
      </w:r>
      <w:r w:rsidR="00A8213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službi</w:t>
      </w:r>
      <w:r w:rsidR="00A8213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Zaštitnika</w:t>
      </w:r>
      <w:r w:rsidR="00A8213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građana</w:t>
      </w:r>
      <w:r w:rsidR="00A8213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D670C2" w:rsidRPr="0083396E" w:rsidRDefault="00FE01AC" w:rsidP="00B4714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FE01AC">
        <w:rPr>
          <w:rFonts w:ascii="Arial" w:hAnsi="Arial" w:cs="Arial"/>
          <w:b/>
          <w:sz w:val="24"/>
          <w:szCs w:val="24"/>
          <w:lang w:val="sr-Cyrl-RS"/>
        </w:rPr>
        <w:t>-</w:t>
      </w:r>
      <w:r w:rsidR="00B47145">
        <w:rPr>
          <w:rFonts w:ascii="Arial" w:hAnsi="Arial" w:cs="Arial"/>
          <w:b/>
          <w:sz w:val="24"/>
          <w:szCs w:val="24"/>
          <w:lang w:val="sr-Cyrl-RS"/>
        </w:rPr>
        <w:tab/>
      </w:r>
      <w:r w:rsidR="004A2727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davanju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Pravilnik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unutrašnjem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uređenju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sistematizaciji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radnih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mesta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Stručnoj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službi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Poverenika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D670C2" w:rsidRPr="0083396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ravnopravnosti</w:t>
      </w:r>
      <w:r w:rsidR="00A8213E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05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5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54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,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230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230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230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2304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2304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Čedomir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Liberalno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Liga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Vojvodine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9E562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9E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9E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E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,</w:t>
      </w:r>
      <w:r w:rsidR="009E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9E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9E562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Čedomir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Pek</w:t>
      </w:r>
      <w:r w:rsidR="004A6CB9">
        <w:rPr>
          <w:rFonts w:ascii="Arial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delovanje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E5622">
        <w:rPr>
          <w:rFonts w:ascii="Arial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Mijatović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F4CD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D2B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D2B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,</w:t>
      </w:r>
      <w:r w:rsidR="004D2B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D2B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Bauer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26469" w:rsidRPr="0083396E" w:rsidRDefault="00D26469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670C2" w:rsidRPr="0083396E" w:rsidRDefault="004A2727" w:rsidP="00622A8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april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utrđeno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Milosav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Neđo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Petronijević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18.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8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871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18548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Stojadinović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ponovo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Čolaković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Vlahović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Srbislav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Čarapić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Davidovac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Stanija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Kompirović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Milovan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Krivokapić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Savkić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  <w:r w:rsidR="00767CF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26469" w:rsidRPr="0083396E" w:rsidRDefault="00D26469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670C2" w:rsidRPr="0083396E" w:rsidRDefault="004A2727" w:rsidP="00D26469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april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utrđeno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obaveštenja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zatražili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napredna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državne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lokalne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Novica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Tončev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Državnog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tužilaca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095C41" w:rsidRPr="0035145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SELjAČKA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95C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095C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kulture</w:t>
      </w:r>
      <w:r w:rsidR="00095C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95C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informisanja</w:t>
      </w:r>
      <w:r w:rsidR="00095C4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Regulatornog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tela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elektronske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medije</w:t>
      </w:r>
      <w:r w:rsidR="00095C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95C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095C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finansija</w:t>
      </w:r>
      <w:r w:rsidR="00095C41" w:rsidRPr="00351459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90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Jugović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Stanija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Kompirović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KONVERZIJI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STAMBENIH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KREDITA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INDEKSIRANIH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ŠVAJCARSKIM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FRANCIMA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finansije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republički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budžet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kontrolu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trošenja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sredstava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11.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Novica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Tončev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106.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177.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68.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106.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trike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897B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27B87">
        <w:rPr>
          <w:rFonts w:ascii="Arial" w:hAnsi="Arial" w:cs="Arial"/>
          <w:sz w:val="24"/>
          <w:szCs w:val="24"/>
          <w:lang w:val="sr-Cyrl-RS"/>
        </w:rPr>
        <w:t>,</w:t>
      </w:r>
      <w:r w:rsidR="00897B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F34B78" w:rsidRDefault="004A2727" w:rsidP="005848A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734F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108.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,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Bauer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sz w:val="24"/>
          <w:szCs w:val="24"/>
        </w:rPr>
        <w:t xml:space="preserve"> 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2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BUDžETSKOM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SISTEMU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6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DAVANjU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GARANCIJE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REPUBLIKE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SRBIJE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KORIST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SOCIETE GENERALE BANKA SRBIJA A.D. BEOGRAD, </w:t>
      </w:r>
      <w:r>
        <w:rPr>
          <w:rFonts w:ascii="Arial" w:eastAsia="Batang" w:hAnsi="Arial" w:cs="Arial"/>
          <w:b/>
          <w:sz w:val="24"/>
          <w:szCs w:val="24"/>
        </w:rPr>
        <w:t>KOMERCIJALNE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BANKE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>.</w:t>
      </w:r>
      <w:r>
        <w:rPr>
          <w:rFonts w:ascii="Arial" w:eastAsia="Batang" w:hAnsi="Arial" w:cs="Arial"/>
          <w:b/>
          <w:sz w:val="24"/>
          <w:szCs w:val="24"/>
        </w:rPr>
        <w:t>D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. </w:t>
      </w:r>
      <w:r>
        <w:rPr>
          <w:rFonts w:ascii="Arial" w:eastAsia="Batang" w:hAnsi="Arial" w:cs="Arial"/>
          <w:b/>
          <w:sz w:val="24"/>
          <w:szCs w:val="24"/>
        </w:rPr>
        <w:t>BEOGRAD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VOJVOĐANSKE BANKE A.D. NOVI SAD </w:t>
      </w:r>
      <w:r>
        <w:rPr>
          <w:rFonts w:ascii="Arial" w:eastAsia="Batang" w:hAnsi="Arial" w:cs="Arial"/>
          <w:b/>
          <w:sz w:val="24"/>
          <w:szCs w:val="24"/>
        </w:rPr>
        <w:t>PO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ZADUŽENjU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JAVNOG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PREDUZEĆA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„</w:t>
      </w:r>
      <w:r>
        <w:rPr>
          <w:rFonts w:ascii="Arial" w:eastAsia="Batang" w:hAnsi="Arial" w:cs="Arial"/>
          <w:b/>
          <w:sz w:val="24"/>
          <w:szCs w:val="24"/>
        </w:rPr>
        <w:t>SRBIJAGAS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“ </w:t>
      </w:r>
      <w:r>
        <w:rPr>
          <w:rFonts w:ascii="Arial" w:eastAsia="Batang" w:hAnsi="Arial" w:cs="Arial"/>
          <w:b/>
          <w:sz w:val="24"/>
          <w:szCs w:val="24"/>
        </w:rPr>
        <w:t>NOVI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SAD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, </w:t>
      </w:r>
      <w:r>
        <w:rPr>
          <w:rFonts w:ascii="Arial" w:eastAsia="Batang" w:hAnsi="Arial" w:cs="Arial"/>
          <w:b/>
          <w:sz w:val="24"/>
          <w:szCs w:val="24"/>
        </w:rPr>
        <w:t>PO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OSNOVU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UGOVORA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KREDITU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IZGRADNjU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GASOVODA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TERITORIJI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REPUBLIKE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SRBIJE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OD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GRANICE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REPUBLIKOM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BUGARSKOM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GRANICE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MAĐARSKOM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DRUGIM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SUSEDNIM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ZEMLjAMA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REPUBLIKOM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SRBIJOM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KROZ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ULAGANjE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KAPITAL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AKCIONARSKOG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DRUŠTVA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SOUTH STREAM SERBIA AG, ZUG, </w:t>
      </w:r>
      <w:r>
        <w:rPr>
          <w:rFonts w:ascii="Arial" w:eastAsia="Batang" w:hAnsi="Arial" w:cs="Arial"/>
          <w:b/>
          <w:sz w:val="24"/>
          <w:szCs w:val="24"/>
        </w:rPr>
        <w:t>ŠVAJCARSKA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podneti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160.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odlučivati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 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7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IZMENAMA</w:t>
      </w:r>
      <w:r w:rsidR="00D670C2" w:rsidRPr="0083396E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ZAPOŠLjAVANjU</w:t>
      </w:r>
      <w:r w:rsidR="00D670C2" w:rsidRPr="0083396E">
        <w:rPr>
          <w:rFonts w:ascii="Arial" w:eastAsia="Batang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STRANACA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02DD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D670C2" w:rsidRPr="0083396E" w:rsidRDefault="004A2727" w:rsidP="00802DD1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Četvrti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24.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april</w:t>
      </w:r>
      <w:r w:rsidR="00D670C2"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84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91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Konstantinović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Maraš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730A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Zvonimir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Stojmirović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4023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023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023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023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nastavila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8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STRANCIMA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Predsednik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</w:rPr>
        <w:t>je,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Narodne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skupštine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tvorila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Ružica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Nikola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Milija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Miletić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Filip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Dubravko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Bojić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Despotović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Đorđe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Milićević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potpredsednik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 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9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UPRAVLjANjU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AERODROMIMA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34B78" w:rsidRDefault="004A2727" w:rsidP="00316C0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Rančić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846C0">
        <w:rPr>
          <w:rFonts w:ascii="Arial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8846C0">
        <w:rPr>
          <w:rFonts w:ascii="Arial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10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PLANIRANjU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IZGRADNjI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Martinovića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1, 9.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11.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15.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18.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ispravkom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.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D3B7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D3B7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BD3B7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D3B7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11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ŽIČARAMA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TRANSPORT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LICA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Vesne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Nikolić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Vukajlović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10,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Nemanje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Šarovića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11,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Filipa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Stojanovića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Nikole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Savića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20.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6.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12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PREVOZU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PUTNIKA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DRUMSKOM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SAOBRAĆAJU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Marinković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13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POSTUPKU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UPISA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KATASTAR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NEPOKRETNOSTI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VODOVA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Aleksandra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Martinovića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0F573D" w:rsidRDefault="004A2727" w:rsidP="000F573D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15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POSTUPKU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REGISTRACIJE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AGENCIJI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PRIVREDNE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REGISTRE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Batang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sz w:val="24"/>
          <w:szCs w:val="24"/>
          <w:lang w:val="sr-Cyrl-RS"/>
        </w:rPr>
        <w:t xml:space="preserve">        </w:t>
      </w:r>
      <w:r w:rsidR="00D670C2" w:rsidRPr="0083396E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16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tački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dnevnog</w:t>
      </w:r>
      <w:r w:rsidR="00D670C2" w:rsidRPr="0083396E"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ru-RU"/>
        </w:rPr>
        <w:t>reda</w:t>
      </w:r>
      <w:r w:rsidR="00D670C2" w:rsidRPr="0083396E">
        <w:rPr>
          <w:rFonts w:ascii="Arial" w:eastAsia="Times New Roman" w:hAnsi="Arial" w:cs="Arial"/>
          <w:b/>
          <w:sz w:val="24"/>
          <w:szCs w:val="24"/>
          <w:lang w:val="ru-RU"/>
        </w:rPr>
        <w:t xml:space="preserve"> – </w:t>
      </w:r>
      <w:r>
        <w:rPr>
          <w:rFonts w:ascii="Arial" w:eastAsia="Batang" w:hAnsi="Arial" w:cs="Arial"/>
          <w:b/>
          <w:sz w:val="24"/>
          <w:szCs w:val="24"/>
        </w:rPr>
        <w:t>PREDLOG</w:t>
      </w:r>
      <w:r>
        <w:rPr>
          <w:rFonts w:ascii="Arial" w:eastAsia="Batang" w:hAnsi="Arial" w:cs="Arial"/>
          <w:b/>
          <w:sz w:val="24"/>
          <w:szCs w:val="24"/>
          <w:lang w:val="sr-Cyrl-RS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IZMENAMA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I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DOPUNAMA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ZAKONA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O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ZALOŽNOM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PRAVU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NA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POKRETNIM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STVARIMA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UPISANIM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U</w:t>
      </w:r>
      <w:r w:rsidR="00D670C2" w:rsidRPr="0083396E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>REGISTAR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narodnog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Petra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Petrovića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</w:t>
      </w:r>
      <w:r w:rsidR="001B646F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12.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32.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,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,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106.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24.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A36F10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predsedavajući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zaključio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</w:t>
      </w:r>
      <w:r w:rsidR="00D670C2" w:rsidRPr="0083396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Predsedavajući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saglasno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članu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stav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odredio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četvrtak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25.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april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početkom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10,00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kao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glasanje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tačkama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dnevnog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Četvrte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Prvog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redovnog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zasedanja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Republike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Srbije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2019.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godini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D670C2" w:rsidRDefault="004A2727" w:rsidP="00577C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t>Četvrtog</w:t>
      </w:r>
      <w:r w:rsidR="00FE7A5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dana</w:t>
      </w:r>
      <w:r w:rsidR="00FE7A51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rada</w:t>
      </w:r>
      <w:r w:rsidR="00FE7A51">
        <w:rPr>
          <w:rFonts w:ascii="Arial" w:eastAsia="Calibri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sednica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završena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17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časova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 xml:space="preserve"> 35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minuta</w:t>
      </w:r>
      <w:r w:rsidR="00D670C2" w:rsidRPr="0083396E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</w:p>
    <w:p w:rsidR="00577C2C" w:rsidRPr="00577C2C" w:rsidRDefault="00577C2C" w:rsidP="00577C2C">
      <w:pPr>
        <w:spacing w:before="120" w:after="120" w:line="240" w:lineRule="auto"/>
        <w:ind w:firstLine="144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</w:p>
    <w:p w:rsidR="00D670C2" w:rsidRPr="0083396E" w:rsidRDefault="004A2727" w:rsidP="00577C2C">
      <w:pPr>
        <w:spacing w:before="120" w:after="120" w:line="240" w:lineRule="auto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Peti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dan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rada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– 25.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april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2019. </w:t>
      </w:r>
      <w:r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>godine</w:t>
      </w:r>
      <w:r w:rsidR="00D670C2" w:rsidRPr="0083396E">
        <w:rPr>
          <w:rFonts w:ascii="Arial" w:eastAsia="Calibri" w:hAnsi="Arial" w:cs="Arial"/>
          <w:b/>
          <w:bCs/>
          <w:sz w:val="24"/>
          <w:szCs w:val="24"/>
          <w:u w:val="single"/>
          <w:lang w:val="sr-Cyrl-RS"/>
        </w:rPr>
        <w:t xml:space="preserve"> </w:t>
      </w:r>
    </w:p>
    <w:p w:rsidR="00D670C2" w:rsidRPr="0083396E" w:rsidRDefault="004A2727" w:rsidP="0083396E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hd w:val="clear" w:color="auto" w:fill="FFFFFF" w:themeFill="background1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D670C2" w:rsidRPr="0083396E">
        <w:rPr>
          <w:rFonts w:ascii="Arial" w:eastAsia="Times New Roman" w:hAnsi="Arial" w:cs="Arial"/>
          <w:sz w:val="24"/>
          <w:szCs w:val="24"/>
        </w:rPr>
        <w:t>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670C2" w:rsidRPr="0083396E">
        <w:rPr>
          <w:rFonts w:ascii="Arial" w:eastAsia="Times New Roman" w:hAnsi="Arial" w:cs="Arial"/>
          <w:sz w:val="24"/>
          <w:szCs w:val="24"/>
        </w:rPr>
        <w:t>106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13</w:t>
      </w:r>
      <w:r w:rsidR="00D670C2" w:rsidRPr="0083396E">
        <w:rPr>
          <w:rFonts w:ascii="Arial" w:eastAsia="Times New Roman" w:hAnsi="Arial" w:cs="Arial"/>
          <w:sz w:val="24"/>
          <w:szCs w:val="24"/>
        </w:rPr>
        <w:t>3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</w:t>
      </w:r>
      <w:r>
        <w:rPr>
          <w:rFonts w:ascii="Arial" w:eastAsia="Times New Roman" w:hAnsi="Arial" w:cs="Arial"/>
          <w:sz w:val="24"/>
          <w:szCs w:val="24"/>
          <w:lang w:val="sr-Cyrl-RS"/>
        </w:rPr>
        <w:t>dnik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D670C2" w:rsidRPr="0083396E" w:rsidRDefault="004A2727" w:rsidP="003E0529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670C2" w:rsidRPr="0083396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E05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3E052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3E052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8E504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Vladan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913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8913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89136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9136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913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89136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89136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208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2208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Mirčić</w:t>
      </w:r>
      <w:r w:rsidR="002208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4036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036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Vjerica</w:t>
      </w:r>
      <w:r w:rsidR="004036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Radeta</w:t>
      </w:r>
      <w:r w:rsidR="004036A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Miroslava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Đuričić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Dušica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Stojković</w:t>
      </w:r>
      <w:r w:rsidR="002420E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E21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Gordana</w:t>
      </w:r>
      <w:r w:rsidR="00BE21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Čomić</w:t>
      </w:r>
      <w:r w:rsidR="00BE218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BE21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BE218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Šormaz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Bauer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Vera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Ružica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E42E3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Radojević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3E0529" w:rsidRPr="0083396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</w:rPr>
        <w:t xml:space="preserve">1.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KONVERZIJI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STAMBENIH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KREDITA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INDEKSIRANIH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ŠVAJCARSKIM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FRANCIMA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34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33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šest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Gordane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Čomić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Bauera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konverziji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stambenih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indeksiranih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švajcarskim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francima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BUDžETSKOM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SISTEMU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većinom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glasova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37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POTVRĐIVANjU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SPORAZUMA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IZMEĐU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VLADE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VLADE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ČEŠKE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REGULISANjU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DUGA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PREMA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ČEŠKOJ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REPUBLICI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Češke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Češkoj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4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POTVRĐIVANjU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SPORAZUMA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IZMEĐU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VLADE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RONDEX FINANCE, INC.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REGULISANjU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NEIZMIRENOG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DUGA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PREMA</w:t>
      </w:r>
      <w:r w:rsidRPr="0083396E">
        <w:rPr>
          <w:rFonts w:ascii="Arial" w:hAnsi="Arial" w:cs="Arial"/>
          <w:b/>
          <w:sz w:val="24"/>
          <w:szCs w:val="24"/>
        </w:rPr>
        <w:t xml:space="preserve"> RONDEX FINANCE, INC. </w:t>
      </w:r>
      <w:r w:rsidR="004A2727">
        <w:rPr>
          <w:rFonts w:ascii="Arial" w:hAnsi="Arial" w:cs="Arial"/>
          <w:b/>
          <w:sz w:val="24"/>
          <w:szCs w:val="24"/>
        </w:rPr>
        <w:t>IZ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PERIODA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KLIRINIŠKOG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NAČINA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PLAĆANjA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Rondex Finance, Inc.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neizmirenog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Rondex Finance, Inc.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kliriniškog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plaćanja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5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POTVRĐIVANjU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SPORAZUMA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IZMEĐU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VLADE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VLADE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FRANCUSKE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AKTIVNOSTIMA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FRANCUSKE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AGENCIJE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RAZVOJ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INSTITUCIJE</w:t>
      </w:r>
      <w:r w:rsidRPr="0083396E">
        <w:rPr>
          <w:rFonts w:ascii="Arial" w:hAnsi="Arial" w:cs="Arial"/>
          <w:b/>
          <w:sz w:val="24"/>
          <w:szCs w:val="24"/>
        </w:rPr>
        <w:t xml:space="preserve"> PROPARCO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SRBIJI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</w:t>
      </w:r>
      <w:r w:rsidR="00D670C2" w:rsidRPr="0083396E">
        <w:rPr>
          <w:rFonts w:ascii="Arial" w:hAnsi="Arial" w:cs="Arial"/>
          <w:sz w:val="24"/>
          <w:szCs w:val="24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Francuske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aktivnostima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Francuske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PROPARCO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DAVANjU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GARANCIJE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KORIST</w:t>
      </w:r>
      <w:r w:rsidRPr="0083396E">
        <w:rPr>
          <w:rFonts w:ascii="Arial" w:hAnsi="Arial" w:cs="Arial"/>
          <w:b/>
          <w:sz w:val="24"/>
          <w:szCs w:val="24"/>
        </w:rPr>
        <w:t xml:space="preserve"> SOCIETE GENERALE BANKA SRBIJA A.D. BEOGRAD, </w:t>
      </w:r>
      <w:r w:rsidR="004A2727">
        <w:rPr>
          <w:rFonts w:ascii="Arial" w:hAnsi="Arial" w:cs="Arial"/>
          <w:b/>
          <w:sz w:val="24"/>
          <w:szCs w:val="24"/>
        </w:rPr>
        <w:t>KOMERCIJALNE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BANKE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A</w:t>
      </w:r>
      <w:r w:rsidRPr="0083396E">
        <w:rPr>
          <w:rFonts w:ascii="Arial" w:hAnsi="Arial" w:cs="Arial"/>
          <w:b/>
          <w:sz w:val="24"/>
          <w:szCs w:val="24"/>
        </w:rPr>
        <w:t>.</w:t>
      </w:r>
      <w:r w:rsidR="004A2727">
        <w:rPr>
          <w:rFonts w:ascii="Arial" w:hAnsi="Arial" w:cs="Arial"/>
          <w:b/>
          <w:sz w:val="24"/>
          <w:szCs w:val="24"/>
        </w:rPr>
        <w:t>D</w:t>
      </w:r>
      <w:r w:rsidRPr="0083396E">
        <w:rPr>
          <w:rFonts w:ascii="Arial" w:hAnsi="Arial" w:cs="Arial"/>
          <w:b/>
          <w:sz w:val="24"/>
          <w:szCs w:val="24"/>
        </w:rPr>
        <w:t xml:space="preserve">. </w:t>
      </w:r>
      <w:r w:rsidR="004A2727">
        <w:rPr>
          <w:rFonts w:ascii="Arial" w:hAnsi="Arial" w:cs="Arial"/>
          <w:b/>
          <w:sz w:val="24"/>
          <w:szCs w:val="24"/>
        </w:rPr>
        <w:t>BEOGRAD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VOJVOĐANSKE BANKE A.D. NOVI SAD </w:t>
      </w:r>
      <w:r w:rsidR="004A2727">
        <w:rPr>
          <w:rFonts w:ascii="Arial" w:hAnsi="Arial" w:cs="Arial"/>
          <w:b/>
          <w:sz w:val="24"/>
          <w:szCs w:val="24"/>
        </w:rPr>
        <w:t>PO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ZADUŽENjU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JAVNOG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PREDUZEĆA</w:t>
      </w:r>
      <w:r w:rsidRPr="0083396E">
        <w:rPr>
          <w:rFonts w:ascii="Arial" w:hAnsi="Arial" w:cs="Arial"/>
          <w:b/>
          <w:sz w:val="24"/>
          <w:szCs w:val="24"/>
        </w:rPr>
        <w:t xml:space="preserve"> „</w:t>
      </w:r>
      <w:r w:rsidR="004A2727">
        <w:rPr>
          <w:rFonts w:ascii="Arial" w:hAnsi="Arial" w:cs="Arial"/>
          <w:b/>
          <w:sz w:val="24"/>
          <w:szCs w:val="24"/>
        </w:rPr>
        <w:t>SRBIJAGAS</w:t>
      </w:r>
      <w:r w:rsidRPr="0083396E">
        <w:rPr>
          <w:rFonts w:ascii="Arial" w:hAnsi="Arial" w:cs="Arial"/>
          <w:b/>
          <w:sz w:val="24"/>
          <w:szCs w:val="24"/>
        </w:rPr>
        <w:t xml:space="preserve">“ </w:t>
      </w:r>
      <w:r w:rsidR="004A2727">
        <w:rPr>
          <w:rFonts w:ascii="Arial" w:hAnsi="Arial" w:cs="Arial"/>
          <w:b/>
          <w:sz w:val="24"/>
          <w:szCs w:val="24"/>
        </w:rPr>
        <w:t>NOVI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SAD</w:t>
      </w:r>
      <w:r w:rsidRPr="0083396E">
        <w:rPr>
          <w:rFonts w:ascii="Arial" w:hAnsi="Arial" w:cs="Arial"/>
          <w:b/>
          <w:sz w:val="24"/>
          <w:szCs w:val="24"/>
        </w:rPr>
        <w:t xml:space="preserve">, </w:t>
      </w:r>
      <w:r w:rsidR="004A2727">
        <w:rPr>
          <w:rFonts w:ascii="Arial" w:hAnsi="Arial" w:cs="Arial"/>
          <w:b/>
          <w:sz w:val="24"/>
          <w:szCs w:val="24"/>
        </w:rPr>
        <w:t>PO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OSNOVU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UGOVORA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KREDITU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IZGRADNjU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GASOVODA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TERITORIJI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OD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GRANICE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BUGARSKOM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GRANICE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MAĐARSKOM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DRUGIM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SUSEDNIM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ZEMLjAMA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KROZ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ULAGANjE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KAPITAL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AKCIONARSKOG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DRUŠTVA</w:t>
      </w:r>
      <w:r w:rsidRPr="0083396E">
        <w:rPr>
          <w:rFonts w:ascii="Arial" w:hAnsi="Arial" w:cs="Arial"/>
          <w:b/>
          <w:sz w:val="24"/>
          <w:szCs w:val="24"/>
        </w:rPr>
        <w:t xml:space="preserve"> SOUTH STREAM SERBIA AG, ZUG, </w:t>
      </w:r>
      <w:r w:rsidR="004A2727">
        <w:rPr>
          <w:rFonts w:ascii="Arial" w:hAnsi="Arial" w:cs="Arial"/>
          <w:b/>
          <w:sz w:val="24"/>
          <w:szCs w:val="24"/>
        </w:rPr>
        <w:t>ŠVAJCARSKA</w:t>
      </w:r>
      <w:proofErr w:type="gramEnd"/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97C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garancije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korist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Societe Generale Banka Srbija a.d. Beograd, </w:t>
      </w:r>
      <w:r>
        <w:rPr>
          <w:rFonts w:ascii="Arial" w:hAnsi="Arial" w:cs="Arial"/>
          <w:sz w:val="24"/>
          <w:szCs w:val="24"/>
          <w:lang w:val="sr-Cyrl-RS"/>
        </w:rPr>
        <w:t>Komercijalne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Vojvođanske banke a.d. Novi Sad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zaduženju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preduzeća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Srbijagas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Ugovora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kreditu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gasovoda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teritoriji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Bugarskom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granice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susednim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zemljama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kroz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ulaganje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akcionarskog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društva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South Stream Serbia AG, Zug, </w:t>
      </w:r>
      <w:r>
        <w:rPr>
          <w:rFonts w:ascii="Arial" w:hAnsi="Arial" w:cs="Arial"/>
          <w:sz w:val="24"/>
          <w:szCs w:val="24"/>
          <w:lang w:val="sr-Cyrl-RS"/>
        </w:rPr>
        <w:t>Švajcarska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F34B78" w:rsidRDefault="00F34B78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7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ZAPOŠLjAVANjU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STRANACA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stranaca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STRANCIMA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color w:val="FF0000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istovetnom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strancima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9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UPRAVLjANjU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AERODROMIM</w:t>
      </w:r>
      <w:r w:rsidR="004A2727">
        <w:rPr>
          <w:rFonts w:ascii="Arial" w:hAnsi="Arial" w:cs="Arial"/>
          <w:b/>
          <w:sz w:val="24"/>
          <w:szCs w:val="24"/>
          <w:lang w:val="sr-Cyrl-RS"/>
        </w:rPr>
        <w:t>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</w:t>
      </w:r>
      <w:r w:rsidR="00D670C2" w:rsidRPr="0083396E">
        <w:rPr>
          <w:rFonts w:ascii="Arial" w:hAnsi="Arial" w:cs="Arial"/>
          <w:sz w:val="24"/>
          <w:szCs w:val="24"/>
        </w:rPr>
        <w:t>,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naslov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ispravkom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upravljanju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aerodromima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10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PLANIRANjU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IZGRADNjI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139.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Božidara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Delića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),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Momčila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Miroslave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Đuričić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Filipa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planiranju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izgradnji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11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ŽIČARAMA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TRANSPORT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LICA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37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Lapčevića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Miljana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Damjanovića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žičarama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transport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12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PREVOZU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PUTNIKA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DRUMSKOM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SAOBRAĆAJU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39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37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E7F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E7F58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E7F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E7F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Đurišića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Konstantinovića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139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Tomislava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Ljubenovića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Vesne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Vukajlović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prevozu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drumskom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saobraćaju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13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POSTUPKU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UPISA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KATASTAR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NEPOKRETNOSTI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VODOVA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562E2F" w:rsidRDefault="00562E2F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odlučila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naročito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opravdani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razlozi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stupanje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snagu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roku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kraćem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njegovog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objavljivanja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upisa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katastar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nepokretnosti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14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POTVRĐIVANjU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SPORAZUMA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IZMEĐU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VLADE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REPUBLIKE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SRBIJE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VLADE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UJEDINjENOG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KRALjEVSTVA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VELIKE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BRITANIJE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SEVERNE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IRSKE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MEĐUNARODNOM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DRUMSKOM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SAOBRAĆAJU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,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37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potvrđivanju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Sporazuma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između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Ujedinjenog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Kraljevstva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Velike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Britanije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Severne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Irske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međunarodnom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drumskom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saobraćaju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15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POSTUPKU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REGISTRACIJE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AGENCIJI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PRIVREDNE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REGISTRE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).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registracije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16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IZMENAMA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DOPUNAMA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ZAKONA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ZALOŽNOM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PRAVU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POKRETNIM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STVARIMA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UPISANIM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REGISTAR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od</w:t>
      </w:r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670C2" w:rsidRPr="0083396E">
        <w:rPr>
          <w:rFonts w:ascii="Arial" w:hAnsi="Arial" w:cs="Arial"/>
          <w:sz w:val="24"/>
          <w:szCs w:val="24"/>
        </w:rPr>
        <w:t>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zakona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načelu</w:t>
      </w:r>
      <w:r w:rsidR="00D670C2" w:rsidRPr="0083396E">
        <w:rPr>
          <w:rFonts w:ascii="Arial" w:hAnsi="Arial" w:cs="Arial"/>
          <w:sz w:val="24"/>
          <w:szCs w:val="24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lastRenderedPageBreak/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prihvatila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amandmane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: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sr-Cyrl-RS"/>
        </w:rPr>
        <w:t>na</w:t>
      </w:r>
      <w:proofErr w:type="gramEnd"/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Ružice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Sreta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Milorada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6.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Aleksandre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Belačić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Nemanje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Šarovića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25.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138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136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založnom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stvarima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upisanim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registar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17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ODLUKE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DAVANjU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SAGLASNOSTI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PRAVILNIK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UNUTRAŠNjEM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UREĐENjU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SISTEMATIZACIJI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RADNIH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MESTA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STRUČNOJ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SLUŽBI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ZAŠTITNIKA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GRAĐANA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,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37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davanju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saglasnosti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Pravilnik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unutrašnjem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uređenju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sistematizaciji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mesta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Stručnoj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službi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Zaštitnika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građana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D670C2" w:rsidP="0083396E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3396E">
        <w:rPr>
          <w:rFonts w:ascii="Arial" w:hAnsi="Arial" w:cs="Arial"/>
          <w:b/>
          <w:sz w:val="24"/>
          <w:szCs w:val="24"/>
          <w:u w:val="single"/>
          <w:lang w:val="sr-Cyrl-RS"/>
        </w:rPr>
        <w:t>18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A2727">
        <w:rPr>
          <w:rFonts w:ascii="Arial" w:hAnsi="Arial" w:cs="Arial"/>
          <w:b/>
          <w:sz w:val="24"/>
          <w:szCs w:val="24"/>
          <w:u w:val="single"/>
        </w:rPr>
        <w:t>tačka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dnevnog</w:t>
      </w:r>
      <w:r w:rsidRPr="0083396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2727">
        <w:rPr>
          <w:rFonts w:ascii="Arial" w:hAnsi="Arial" w:cs="Arial"/>
          <w:b/>
          <w:sz w:val="24"/>
          <w:szCs w:val="24"/>
          <w:u w:val="single"/>
        </w:rPr>
        <w:t>reda</w:t>
      </w:r>
      <w:r w:rsidRPr="0083396E">
        <w:rPr>
          <w:rFonts w:ascii="Arial" w:hAnsi="Arial" w:cs="Arial"/>
          <w:b/>
          <w:sz w:val="24"/>
          <w:szCs w:val="24"/>
        </w:rPr>
        <w:t xml:space="preserve"> – </w:t>
      </w:r>
      <w:r w:rsidR="004A2727">
        <w:rPr>
          <w:rFonts w:ascii="Arial" w:hAnsi="Arial" w:cs="Arial"/>
          <w:b/>
          <w:sz w:val="24"/>
          <w:szCs w:val="24"/>
        </w:rPr>
        <w:t>PREDLOG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ODLUKE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DAVANjU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SAGLASNOSTI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NA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PRAVILNIK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O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UNUTRAŠNjEM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UREĐENjU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SISTEMATIZACIJI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RADNIH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MESTA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STRUČNOJ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SLUŽBI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POVERENIKA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ZAŠTITU</w:t>
      </w:r>
      <w:r w:rsidRPr="0083396E">
        <w:rPr>
          <w:rFonts w:ascii="Arial" w:hAnsi="Arial" w:cs="Arial"/>
          <w:b/>
          <w:sz w:val="24"/>
          <w:szCs w:val="24"/>
        </w:rPr>
        <w:t xml:space="preserve"> </w:t>
      </w:r>
      <w:r w:rsidR="004A2727">
        <w:rPr>
          <w:rFonts w:ascii="Arial" w:hAnsi="Arial" w:cs="Arial"/>
          <w:b/>
          <w:sz w:val="24"/>
          <w:szCs w:val="24"/>
        </w:rPr>
        <w:t>RAVNOPRAVNOSTI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670C2" w:rsidRPr="0083396E"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 w:rsidR="00D670C2" w:rsidRPr="0083396E">
        <w:rPr>
          <w:rFonts w:ascii="Arial" w:hAnsi="Arial" w:cs="Arial"/>
          <w:sz w:val="24"/>
          <w:szCs w:val="24"/>
        </w:rPr>
        <w:t xml:space="preserve">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D670C2" w:rsidRPr="0083396E">
        <w:rPr>
          <w:rFonts w:ascii="Arial" w:hAnsi="Arial" w:cs="Arial"/>
          <w:sz w:val="24"/>
          <w:szCs w:val="24"/>
        </w:rPr>
        <w:t>, 1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38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davanju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saglasnosti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Pravilnik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unutrašnjem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uređenju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sistematizaciji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radnih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mesta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Stručnoj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službi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Poverenika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ravnopravnosti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</w:rPr>
        <w:t>u</w:t>
      </w:r>
      <w:r w:rsidR="00D670C2" w:rsidRPr="008339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D670C2" w:rsidRPr="0083396E">
        <w:rPr>
          <w:rFonts w:ascii="Arial" w:hAnsi="Arial" w:cs="Arial"/>
          <w:sz w:val="24"/>
          <w:szCs w:val="24"/>
          <w:lang w:val="sr-Cyrl-RS"/>
        </w:rPr>
        <w:t>.</w:t>
      </w:r>
    </w:p>
    <w:p w:rsidR="00D670C2" w:rsidRPr="0083396E" w:rsidRDefault="004A2727" w:rsidP="0083396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zaključila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Četvrtu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670C2" w:rsidRPr="0083396E" w:rsidRDefault="004A2727" w:rsidP="00695B23">
      <w:pPr>
        <w:shd w:val="clear" w:color="auto" w:fill="FFFFFF"/>
        <w:tabs>
          <w:tab w:val="left" w:pos="1701"/>
        </w:tabs>
        <w:spacing w:before="120"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ru-RU"/>
        </w:rPr>
        <w:t>dnica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zaključena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D670C2" w:rsidRPr="0083396E">
        <w:rPr>
          <w:rFonts w:ascii="Arial" w:eastAsia="Times New Roman" w:hAnsi="Arial" w:cs="Arial"/>
          <w:sz w:val="24"/>
          <w:szCs w:val="24"/>
          <w:lang w:val="sr-Cyrl-R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670C2" w:rsidRPr="0083396E">
        <w:rPr>
          <w:rFonts w:ascii="Arial" w:eastAsia="Times New Roman" w:hAnsi="Arial" w:cs="Arial"/>
          <w:sz w:val="24"/>
          <w:szCs w:val="24"/>
          <w:lang w:val="sr-Cyrl-CS"/>
        </w:rPr>
        <w:t xml:space="preserve"> 55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D670C2" w:rsidRPr="0083396E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D670C2" w:rsidRPr="0083396E" w:rsidRDefault="00D670C2" w:rsidP="00695B23">
      <w:pPr>
        <w:shd w:val="clear" w:color="auto" w:fill="FFFFFF"/>
        <w:tabs>
          <w:tab w:val="left" w:pos="1701"/>
        </w:tabs>
        <w:spacing w:before="120" w:after="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81"/>
        <w:gridCol w:w="4638"/>
      </w:tblGrid>
      <w:tr w:rsidR="00D670C2" w:rsidRPr="0083396E" w:rsidTr="001337A8">
        <w:tc>
          <w:tcPr>
            <w:tcW w:w="4320" w:type="dxa"/>
          </w:tcPr>
          <w:p w:rsidR="00D670C2" w:rsidRPr="0083396E" w:rsidRDefault="004A2727" w:rsidP="00695B23">
            <w:pPr>
              <w:tabs>
                <w:tab w:val="left" w:pos="1800"/>
              </w:tabs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GENERALNI</w:t>
            </w:r>
            <w:r w:rsidR="0083396E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SEKRETAR</w:t>
            </w:r>
          </w:p>
        </w:tc>
        <w:tc>
          <w:tcPr>
            <w:tcW w:w="4680" w:type="dxa"/>
          </w:tcPr>
          <w:p w:rsidR="00D670C2" w:rsidRPr="0083396E" w:rsidRDefault="004A2727" w:rsidP="00695B23">
            <w:pPr>
              <w:spacing w:before="120"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D670C2" w:rsidRPr="0083396E" w:rsidTr="001337A8">
        <w:tc>
          <w:tcPr>
            <w:tcW w:w="4320" w:type="dxa"/>
          </w:tcPr>
          <w:p w:rsidR="00D670C2" w:rsidRPr="0083396E" w:rsidRDefault="00D670C2" w:rsidP="00695B23">
            <w:pPr>
              <w:tabs>
                <w:tab w:val="left" w:pos="1800"/>
              </w:tabs>
              <w:spacing w:before="120" w:after="0" w:line="240" w:lineRule="auto"/>
              <w:ind w:firstLine="1440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4680" w:type="dxa"/>
          </w:tcPr>
          <w:p w:rsidR="00D670C2" w:rsidRPr="0083396E" w:rsidRDefault="00D670C2" w:rsidP="00695B23">
            <w:pPr>
              <w:tabs>
                <w:tab w:val="left" w:pos="1800"/>
              </w:tabs>
              <w:spacing w:before="120" w:after="0" w:line="240" w:lineRule="auto"/>
              <w:ind w:firstLine="1440"/>
              <w:jc w:val="both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</w:p>
        </w:tc>
      </w:tr>
      <w:tr w:rsidR="00D670C2" w:rsidRPr="0083396E" w:rsidTr="001337A8">
        <w:tc>
          <w:tcPr>
            <w:tcW w:w="4320" w:type="dxa"/>
          </w:tcPr>
          <w:p w:rsidR="00D670C2" w:rsidRPr="0083396E" w:rsidRDefault="003E7F58" w:rsidP="00695B23">
            <w:pPr>
              <w:tabs>
                <w:tab w:val="left" w:pos="1800"/>
              </w:tabs>
              <w:spacing w:before="120" w:after="0" w:line="240" w:lineRule="auto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      </w:t>
            </w:r>
            <w:r w:rsidR="004A2727">
              <w:rPr>
                <w:rFonts w:ascii="Arial" w:eastAsia="Calibri" w:hAnsi="Arial" w:cs="Arial"/>
                <w:sz w:val="24"/>
                <w:szCs w:val="24"/>
                <w:lang w:val="sr-Cyrl-CS"/>
              </w:rPr>
              <w:t>Srđan</w:t>
            </w:r>
            <w:r w:rsidR="00D670C2" w:rsidRPr="0083396E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 w:rsidR="004A2727">
              <w:rPr>
                <w:rFonts w:ascii="Arial" w:eastAsia="Calibri" w:hAnsi="Arial" w:cs="Arial"/>
                <w:sz w:val="24"/>
                <w:szCs w:val="24"/>
                <w:lang w:val="sr-Cyrl-CS"/>
              </w:rPr>
              <w:t>Smiljanić</w:t>
            </w:r>
          </w:p>
        </w:tc>
        <w:tc>
          <w:tcPr>
            <w:tcW w:w="4680" w:type="dxa"/>
          </w:tcPr>
          <w:p w:rsidR="00D670C2" w:rsidRPr="0083396E" w:rsidRDefault="004A2727" w:rsidP="00695B23">
            <w:pPr>
              <w:tabs>
                <w:tab w:val="left" w:pos="1800"/>
              </w:tabs>
              <w:spacing w:before="120"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Maja</w:t>
            </w:r>
            <w:r w:rsidR="00D670C2" w:rsidRPr="0083396E">
              <w:rPr>
                <w:rFonts w:ascii="Arial" w:eastAsia="Calibri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sr-Cyrl-CS"/>
              </w:rPr>
              <w:t>Gojković</w:t>
            </w:r>
          </w:p>
        </w:tc>
      </w:tr>
    </w:tbl>
    <w:p w:rsidR="00EF1B95" w:rsidRPr="0083396E" w:rsidRDefault="00EF1B95" w:rsidP="00695B2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F1B95" w:rsidRPr="0083396E" w:rsidSect="00884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59" w:rsidRDefault="00972659" w:rsidP="008846C0">
      <w:pPr>
        <w:spacing w:after="0" w:line="240" w:lineRule="auto"/>
      </w:pPr>
      <w:r>
        <w:separator/>
      </w:r>
    </w:p>
  </w:endnote>
  <w:endnote w:type="continuationSeparator" w:id="0">
    <w:p w:rsidR="00972659" w:rsidRDefault="00972659" w:rsidP="0088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27" w:rsidRDefault="004A2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27" w:rsidRDefault="004A2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27" w:rsidRDefault="004A2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59" w:rsidRDefault="00972659" w:rsidP="008846C0">
      <w:pPr>
        <w:spacing w:after="0" w:line="240" w:lineRule="auto"/>
      </w:pPr>
      <w:r>
        <w:separator/>
      </w:r>
    </w:p>
  </w:footnote>
  <w:footnote w:type="continuationSeparator" w:id="0">
    <w:p w:rsidR="00972659" w:rsidRDefault="00972659" w:rsidP="0088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27" w:rsidRDefault="004A2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0619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A2727" w:rsidRDefault="004A27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B23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4A2727" w:rsidRDefault="004A2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27" w:rsidRDefault="004A2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2A"/>
    <w:rsid w:val="000329AB"/>
    <w:rsid w:val="00042658"/>
    <w:rsid w:val="00054F4B"/>
    <w:rsid w:val="00095C41"/>
    <w:rsid w:val="000F573D"/>
    <w:rsid w:val="001337A8"/>
    <w:rsid w:val="00185488"/>
    <w:rsid w:val="001871EA"/>
    <w:rsid w:val="001B646F"/>
    <w:rsid w:val="0022081D"/>
    <w:rsid w:val="002420E5"/>
    <w:rsid w:val="00304F05"/>
    <w:rsid w:val="00316C0E"/>
    <w:rsid w:val="003E0529"/>
    <w:rsid w:val="003E7F58"/>
    <w:rsid w:val="004023B5"/>
    <w:rsid w:val="004036A3"/>
    <w:rsid w:val="004734F5"/>
    <w:rsid w:val="004A2727"/>
    <w:rsid w:val="004A6CB9"/>
    <w:rsid w:val="004C4B00"/>
    <w:rsid w:val="004D2B2E"/>
    <w:rsid w:val="00562E2F"/>
    <w:rsid w:val="00577C2C"/>
    <w:rsid w:val="005848AA"/>
    <w:rsid w:val="005955B3"/>
    <w:rsid w:val="005D7282"/>
    <w:rsid w:val="005E2F2E"/>
    <w:rsid w:val="00622A87"/>
    <w:rsid w:val="00682357"/>
    <w:rsid w:val="00695B23"/>
    <w:rsid w:val="006D4E6D"/>
    <w:rsid w:val="00730AB9"/>
    <w:rsid w:val="00767CFC"/>
    <w:rsid w:val="00797C63"/>
    <w:rsid w:val="007C3BCB"/>
    <w:rsid w:val="00802DD1"/>
    <w:rsid w:val="0083396E"/>
    <w:rsid w:val="00873AF4"/>
    <w:rsid w:val="008846C0"/>
    <w:rsid w:val="00891366"/>
    <w:rsid w:val="00897BEB"/>
    <w:rsid w:val="008E504E"/>
    <w:rsid w:val="0096136A"/>
    <w:rsid w:val="0096415F"/>
    <w:rsid w:val="00972659"/>
    <w:rsid w:val="009C0A09"/>
    <w:rsid w:val="009E1BA0"/>
    <w:rsid w:val="009E5622"/>
    <w:rsid w:val="00A36F10"/>
    <w:rsid w:val="00A8213E"/>
    <w:rsid w:val="00B2304F"/>
    <w:rsid w:val="00B35339"/>
    <w:rsid w:val="00B47145"/>
    <w:rsid w:val="00BD3B72"/>
    <w:rsid w:val="00BD42F5"/>
    <w:rsid w:val="00BE2183"/>
    <w:rsid w:val="00C25E5D"/>
    <w:rsid w:val="00C5077C"/>
    <w:rsid w:val="00CA5A7A"/>
    <w:rsid w:val="00CD6A39"/>
    <w:rsid w:val="00CF6D81"/>
    <w:rsid w:val="00D26469"/>
    <w:rsid w:val="00D27B87"/>
    <w:rsid w:val="00D6681E"/>
    <w:rsid w:val="00D670C2"/>
    <w:rsid w:val="00DD02D4"/>
    <w:rsid w:val="00E055B3"/>
    <w:rsid w:val="00E1642A"/>
    <w:rsid w:val="00E42E33"/>
    <w:rsid w:val="00E5363E"/>
    <w:rsid w:val="00EF1B95"/>
    <w:rsid w:val="00EF4CD0"/>
    <w:rsid w:val="00F248C3"/>
    <w:rsid w:val="00F34B78"/>
    <w:rsid w:val="00F4240F"/>
    <w:rsid w:val="00F908F9"/>
    <w:rsid w:val="00FE01AC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2F9DD"/>
  <w15:docId w15:val="{EFE457F4-7DB3-48C8-BE2F-9EFA8F5D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42A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670C2"/>
  </w:style>
  <w:style w:type="paragraph" w:styleId="Header">
    <w:name w:val="header"/>
    <w:basedOn w:val="Normal"/>
    <w:link w:val="HeaderChar"/>
    <w:uiPriority w:val="99"/>
    <w:unhideWhenUsed/>
    <w:rsid w:val="00D6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C2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D6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C2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1B7E-A47E-4E75-B9DE-333C8F27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14289</Words>
  <Characters>81451</Characters>
  <Application>Microsoft Office Word</Application>
  <DocSecurity>0</DocSecurity>
  <Lines>678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4</cp:revision>
  <cp:lastPrinted>2019-09-09T13:12:00Z</cp:lastPrinted>
  <dcterms:created xsi:type="dcterms:W3CDTF">2019-10-02T10:28:00Z</dcterms:created>
  <dcterms:modified xsi:type="dcterms:W3CDTF">2019-10-02T12:05:00Z</dcterms:modified>
</cp:coreProperties>
</file>