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7E" w:rsidRDefault="00825EF1" w:rsidP="004D487E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>
        <w:rPr>
          <w:rFonts w:ascii="Arial" w:eastAsia="Times New Roman" w:hAnsi="Arial" w:cs="Arial"/>
          <w:sz w:val="24"/>
          <w:szCs w:val="24"/>
          <w:lang w:val="ru-RU"/>
        </w:rPr>
        <w:t>EPUBLIKA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4D487E" w:rsidRDefault="00825EF1" w:rsidP="004D487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4D487E" w:rsidRDefault="004D487E" w:rsidP="004D487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825EF1">
        <w:rPr>
          <w:rFonts w:ascii="Arial" w:eastAsia="Times New Roman" w:hAnsi="Arial" w:cs="Arial"/>
          <w:sz w:val="24"/>
          <w:szCs w:val="24"/>
          <w:lang w:val="ru-RU"/>
        </w:rPr>
        <w:t>Broj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</w:t>
      </w:r>
      <w:r>
        <w:rPr>
          <w:rFonts w:ascii="Arial" w:eastAsia="Times New Roman" w:hAnsi="Arial" w:cs="Arial"/>
          <w:sz w:val="24"/>
          <w:szCs w:val="24"/>
          <w:lang w:val="sr-Cyrl-RS"/>
        </w:rPr>
        <w:t>/524-21</w:t>
      </w:r>
    </w:p>
    <w:p w:rsidR="004D487E" w:rsidRDefault="004D487E" w:rsidP="004D487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15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proofErr w:type="gramStart"/>
      <w:r w:rsidR="00825EF1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825EF1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D487E" w:rsidRDefault="00825EF1" w:rsidP="004D487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D487E" w:rsidRDefault="004D487E" w:rsidP="004D487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D487E" w:rsidRDefault="004D487E" w:rsidP="004D487E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D487E" w:rsidRPr="003B4234" w:rsidRDefault="00825EF1" w:rsidP="004D487E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2"/>
          <w:lang w:val="sr-Cyrl-RS"/>
        </w:rPr>
      </w:pPr>
      <w:r>
        <w:rPr>
          <w:rFonts w:ascii="Arial" w:eastAsia="Times New Roman" w:hAnsi="Arial" w:cs="Arial"/>
          <w:b/>
          <w:sz w:val="36"/>
          <w:szCs w:val="32"/>
          <w:lang w:val="ru-RU"/>
        </w:rPr>
        <w:t>Z</w:t>
      </w:r>
      <w:r w:rsidR="004D487E" w:rsidRPr="003B4234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A</w:t>
      </w:r>
      <w:r w:rsidR="004D487E" w:rsidRPr="003B4234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P</w:t>
      </w:r>
      <w:r w:rsidR="004D487E" w:rsidRPr="003B4234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4D487E" w:rsidRPr="003B4234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S</w:t>
      </w:r>
      <w:r w:rsidR="004D487E" w:rsidRPr="003B4234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N</w:t>
      </w:r>
      <w:r w:rsidR="004D487E" w:rsidRPr="003B4234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4D487E" w:rsidRPr="003B4234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K</w:t>
      </w:r>
    </w:p>
    <w:p w:rsidR="004D487E" w:rsidRPr="003B4234" w:rsidRDefault="00825EF1" w:rsidP="004D487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sr-Cyrl-RS"/>
        </w:rPr>
      </w:pPr>
      <w:r>
        <w:rPr>
          <w:rFonts w:ascii="Arial" w:eastAsia="Times New Roman" w:hAnsi="Arial" w:cs="Arial"/>
          <w:b/>
          <w:sz w:val="28"/>
          <w:szCs w:val="26"/>
          <w:lang w:val="sr-Cyrl-RS"/>
        </w:rPr>
        <w:t>DVANAESTE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SEDNICE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DRUGOG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REDOVNOG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ZASEDANjA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</w:p>
    <w:p w:rsidR="004D487E" w:rsidRPr="003B4234" w:rsidRDefault="00825EF1" w:rsidP="004D487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ru-RU"/>
        </w:rPr>
      </w:pPr>
      <w:r>
        <w:rPr>
          <w:rFonts w:ascii="Arial" w:eastAsia="Times New Roman" w:hAnsi="Arial" w:cs="Arial"/>
          <w:b/>
          <w:sz w:val="28"/>
          <w:szCs w:val="26"/>
          <w:lang w:val="ru-RU"/>
        </w:rPr>
        <w:t>NARODNE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TINE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REPUBLIKE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SRBIJE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U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GODINI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ru-RU"/>
        </w:rPr>
        <w:t xml:space="preserve">, </w:t>
      </w:r>
    </w:p>
    <w:p w:rsidR="004D487E" w:rsidRPr="003B4234" w:rsidRDefault="00825EF1" w:rsidP="004D487E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6"/>
          <w:lang w:val="ru-RU"/>
        </w:rPr>
        <w:t>ODRŽANE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14.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I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15.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DECEMBRA</w:t>
      </w:r>
      <w:r w:rsidR="004D487E" w:rsidRPr="003B4234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GODINE</w:t>
      </w:r>
    </w:p>
    <w:p w:rsidR="004D487E" w:rsidRDefault="004D487E" w:rsidP="004D487E">
      <w:pPr>
        <w:spacing w:after="0" w:line="240" w:lineRule="auto"/>
        <w:rPr>
          <w:lang w:val="sr-Cyrl-CS"/>
        </w:rPr>
      </w:pP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4D487E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4D487E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4D487E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4D487E">
        <w:rPr>
          <w:rFonts w:ascii="Arial" w:hAnsi="Arial" w:cs="Arial"/>
          <w:sz w:val="24"/>
          <w:lang w:val="sr-Cyrl-CS"/>
        </w:rPr>
        <w:t xml:space="preserve"> 1</w:t>
      </w:r>
      <w:r w:rsidR="004D487E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časova</w:t>
      </w:r>
      <w:r w:rsidR="004D487E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4D487E">
        <w:rPr>
          <w:rFonts w:ascii="Arial" w:hAnsi="Arial" w:cs="Arial"/>
          <w:sz w:val="24"/>
          <w:lang w:val="sr-Cyrl-CS"/>
        </w:rPr>
        <w:t xml:space="preserve"> </w:t>
      </w:r>
      <w:r w:rsidR="008B3622">
        <w:rPr>
          <w:rFonts w:ascii="Arial" w:hAnsi="Arial" w:cs="Arial"/>
          <w:sz w:val="24"/>
          <w:lang w:val="sr-Cyrl-RS"/>
        </w:rPr>
        <w:t>20</w:t>
      </w:r>
      <w:r w:rsidR="004D487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4D487E">
        <w:rPr>
          <w:rFonts w:ascii="Arial" w:hAnsi="Arial" w:cs="Arial"/>
          <w:sz w:val="24"/>
          <w:lang w:val="sr-Cyrl-RS"/>
        </w:rPr>
        <w:t>.</w:t>
      </w: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27E62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27E62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102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63A58" w:rsidRDefault="00825EF1" w:rsidP="001C4302">
      <w:pPr>
        <w:spacing w:before="120" w:after="120" w:line="240" w:lineRule="auto"/>
        <w:ind w:firstLine="1134"/>
        <w:jc w:val="both"/>
      </w:pPr>
      <w:r>
        <w:rPr>
          <w:rFonts w:ascii="Arial" w:eastAsia="Times New Roman" w:hAnsi="Arial" w:cs="Arial"/>
          <w:sz w:val="24"/>
          <w:szCs w:val="24"/>
        </w:rPr>
        <w:t>Na</w:t>
      </w:r>
      <w:r w:rsidR="00363A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363A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363A58">
        <w:rPr>
          <w:rFonts w:ascii="Arial" w:eastAsia="Times New Roman" w:hAnsi="Arial" w:cs="Arial"/>
          <w:sz w:val="24"/>
          <w:szCs w:val="24"/>
        </w:rPr>
        <w:t xml:space="preserve"> 287. </w:t>
      </w:r>
      <w:proofErr w:type="gramStart"/>
      <w:r>
        <w:rPr>
          <w:rFonts w:ascii="Arial" w:eastAsia="Times New Roman" w:hAnsi="Arial" w:cs="Arial"/>
          <w:sz w:val="24"/>
          <w:szCs w:val="24"/>
        </w:rPr>
        <w:t>Poslovnika</w:t>
      </w:r>
      <w:r w:rsidR="00363A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363A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363A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363A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363A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363A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363A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363A58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DOLINA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SDA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SANDžAKA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Visokog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sudstva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Radović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pravosudnih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organa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63A58">
        <w:rPr>
          <w:rFonts w:ascii="Arial" w:eastAsia="Times New Roman" w:hAnsi="Arial" w:cs="Arial"/>
          <w:sz w:val="24"/>
          <w:szCs w:val="24"/>
          <w:lang w:val="sr-Cyrl-RS"/>
        </w:rPr>
        <w:t>.</w:t>
      </w:r>
      <w:proofErr w:type="gramEnd"/>
    </w:p>
    <w:p w:rsidR="004D487E" w:rsidRPr="001A5A63" w:rsidRDefault="00825EF1" w:rsidP="001C430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35394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Violeta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Ocokoljić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Lav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Grigorije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Pajkić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Gojko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Duško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Tarbuk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Nevena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Nikola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Amela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Lukač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Ratko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3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354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73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870CA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3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73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73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Osme</w:t>
      </w:r>
      <w:r w:rsidR="0073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 w:rsidR="0073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900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900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900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900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900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30.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164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F17ED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56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D487E">
        <w:rPr>
          <w:rFonts w:ascii="Arial" w:hAnsi="Arial" w:cs="Arial"/>
          <w:sz w:val="24"/>
          <w:szCs w:val="24"/>
          <w:lang w:val="sr-Cyrl-RS"/>
        </w:rPr>
        <w:t>:</w:t>
      </w:r>
      <w:r w:rsidR="004D487E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Selme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Srebrenici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165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zločinima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Srebrenice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1992.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1995.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167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154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AA171D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870C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70C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70C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0C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Memorijalnom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centru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genocida</w:t>
      </w:r>
      <w:r w:rsidR="0068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</w:t>
      </w:r>
      <w:r w:rsidR="0068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Srbima</w:t>
      </w:r>
      <w:r w:rsidR="0068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Nezavisnoj</w:t>
      </w:r>
      <w:r w:rsidR="006868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Hrvatskoj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(1941-1945),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57E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157E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57E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57E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157E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157E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165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D487E">
        <w:rPr>
          <w:rFonts w:ascii="Arial" w:hAnsi="Arial" w:cs="Arial"/>
          <w:sz w:val="24"/>
          <w:szCs w:val="24"/>
          <w:lang w:val="sr-Cyrl-RS"/>
        </w:rPr>
        <w:t>).</w:t>
      </w: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165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160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4D487E" w:rsidRDefault="004D487E" w:rsidP="001C430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919C3">
        <w:rPr>
          <w:rFonts w:ascii="Arial" w:eastAsia="Calibri" w:hAnsi="Arial" w:cs="Arial"/>
          <w:b/>
          <w:sz w:val="24"/>
          <w:szCs w:val="24"/>
          <w:lang w:val="sr-Cyrl-RS"/>
        </w:rPr>
        <w:t xml:space="preserve">1.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6919C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4D487E" w:rsidRDefault="003D709B" w:rsidP="003D709B">
      <w:pPr>
        <w:pStyle w:val="Naslov"/>
        <w:tabs>
          <w:tab w:val="left" w:pos="540"/>
          <w:tab w:val="left" w:pos="1418"/>
        </w:tabs>
        <w:spacing w:before="120"/>
        <w:ind w:left="0" w:right="0" w:firstLine="1134"/>
        <w:jc w:val="both"/>
        <w:rPr>
          <w:b w:val="0"/>
          <w:caps w:val="0"/>
          <w:szCs w:val="24"/>
          <w:lang w:val="sr-Cyrl-RS"/>
        </w:rPr>
      </w:pPr>
      <w:r>
        <w:rPr>
          <w:caps w:val="0"/>
          <w:szCs w:val="24"/>
          <w:lang w:val="sr-Cyrl-RS"/>
        </w:rPr>
        <w:t>-</w:t>
      </w:r>
      <w:r>
        <w:rPr>
          <w:caps w:val="0"/>
          <w:szCs w:val="24"/>
          <w:lang w:val="sr-Cyrl-RS"/>
        </w:rPr>
        <w:tab/>
      </w:r>
      <w:r w:rsidR="00825EF1">
        <w:rPr>
          <w:caps w:val="0"/>
          <w:szCs w:val="24"/>
          <w:lang w:val="sr-Cyrl-RS"/>
        </w:rPr>
        <w:t>P</w:t>
      </w:r>
      <w:r w:rsidR="00825EF1">
        <w:rPr>
          <w:caps w:val="0"/>
          <w:szCs w:val="24"/>
        </w:rPr>
        <w:t>redlog</w:t>
      </w:r>
      <w:r w:rsidR="00825EF1">
        <w:rPr>
          <w:caps w:val="0"/>
          <w:szCs w:val="24"/>
          <w:lang w:val="sr-Cyrl-RS"/>
        </w:rPr>
        <w:t>u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zakona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o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pravima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korisnika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usluga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privremenog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smeštaja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u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socijalnoj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zaštiti</w:t>
      </w:r>
      <w:r w:rsidR="004D487E">
        <w:rPr>
          <w:caps w:val="0"/>
          <w:szCs w:val="24"/>
          <w:lang w:val="sr-Cyrl-RS"/>
        </w:rPr>
        <w:t xml:space="preserve">, </w:t>
      </w:r>
      <w:r w:rsidR="00825EF1">
        <w:rPr>
          <w:b w:val="0"/>
          <w:caps w:val="0"/>
          <w:szCs w:val="24"/>
          <w:lang w:val="sr-Cyrl-RS"/>
        </w:rPr>
        <w:t>koji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je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podnela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Vlada</w:t>
      </w:r>
      <w:r w:rsidR="004D487E">
        <w:rPr>
          <w:b w:val="0"/>
          <w:caps w:val="0"/>
          <w:szCs w:val="24"/>
          <w:lang w:val="sr-Cyrl-RS"/>
        </w:rPr>
        <w:t xml:space="preserve"> (</w:t>
      </w:r>
      <w:r w:rsidR="00825EF1">
        <w:rPr>
          <w:b w:val="0"/>
          <w:caps w:val="0"/>
          <w:szCs w:val="24"/>
          <w:lang w:val="sr-Cyrl-RS"/>
        </w:rPr>
        <w:t>broj</w:t>
      </w:r>
      <w:r w:rsidR="004D487E">
        <w:rPr>
          <w:b w:val="0"/>
          <w:caps w:val="0"/>
          <w:szCs w:val="24"/>
          <w:lang w:val="sr-Cyrl-RS"/>
        </w:rPr>
        <w:t xml:space="preserve"> 011-2144/21 </w:t>
      </w:r>
      <w:r w:rsidR="00825EF1">
        <w:rPr>
          <w:b w:val="0"/>
          <w:caps w:val="0"/>
          <w:szCs w:val="24"/>
          <w:lang w:val="sr-Cyrl-RS"/>
        </w:rPr>
        <w:t>od</w:t>
      </w:r>
      <w:r w:rsidR="004D487E">
        <w:rPr>
          <w:b w:val="0"/>
          <w:caps w:val="0"/>
          <w:szCs w:val="24"/>
          <w:lang w:val="sr-Cyrl-RS"/>
        </w:rPr>
        <w:t xml:space="preserve"> 26. </w:t>
      </w:r>
      <w:r w:rsidR="00825EF1">
        <w:rPr>
          <w:b w:val="0"/>
          <w:caps w:val="0"/>
          <w:szCs w:val="24"/>
          <w:lang w:val="sr-Cyrl-RS"/>
        </w:rPr>
        <w:t>novembra</w:t>
      </w:r>
      <w:r w:rsidR="004D487E">
        <w:rPr>
          <w:b w:val="0"/>
          <w:caps w:val="0"/>
          <w:szCs w:val="24"/>
          <w:lang w:val="sr-Cyrl-RS"/>
        </w:rPr>
        <w:t xml:space="preserve"> 2021. </w:t>
      </w:r>
      <w:r w:rsidR="00825EF1">
        <w:rPr>
          <w:b w:val="0"/>
          <w:caps w:val="0"/>
          <w:szCs w:val="24"/>
          <w:lang w:val="sr-Cyrl-RS"/>
        </w:rPr>
        <w:t>godine</w:t>
      </w:r>
      <w:r w:rsidR="004D487E">
        <w:rPr>
          <w:b w:val="0"/>
          <w:caps w:val="0"/>
          <w:szCs w:val="24"/>
          <w:lang w:val="sr-Cyrl-RS"/>
        </w:rPr>
        <w:t>),</w:t>
      </w:r>
    </w:p>
    <w:p w:rsidR="004D487E" w:rsidRDefault="004D487E" w:rsidP="003D709B">
      <w:pPr>
        <w:pStyle w:val="Naslov"/>
        <w:tabs>
          <w:tab w:val="left" w:pos="540"/>
          <w:tab w:val="left" w:pos="1418"/>
        </w:tabs>
        <w:spacing w:before="120"/>
        <w:ind w:left="0" w:right="0" w:firstLine="1134"/>
        <w:jc w:val="both"/>
        <w:rPr>
          <w:b w:val="0"/>
          <w:caps w:val="0"/>
          <w:szCs w:val="24"/>
          <w:lang w:val="sr-Cyrl-RS"/>
        </w:rPr>
      </w:pPr>
      <w:r>
        <w:rPr>
          <w:caps w:val="0"/>
          <w:szCs w:val="24"/>
          <w:lang w:val="sr-Cyrl-RS"/>
        </w:rPr>
        <w:t>-</w:t>
      </w:r>
      <w:r w:rsidR="003D709B">
        <w:rPr>
          <w:b w:val="0"/>
          <w:caps w:val="0"/>
          <w:szCs w:val="24"/>
          <w:lang w:val="sr-Cyrl-RS"/>
        </w:rPr>
        <w:t xml:space="preserve"> </w:t>
      </w:r>
      <w:r w:rsidR="003D709B">
        <w:rPr>
          <w:b w:val="0"/>
          <w:caps w:val="0"/>
          <w:szCs w:val="24"/>
          <w:lang w:val="sr-Cyrl-RS"/>
        </w:rPr>
        <w:tab/>
      </w:r>
      <w:r w:rsidR="00825EF1">
        <w:rPr>
          <w:caps w:val="0"/>
          <w:szCs w:val="24"/>
          <w:lang w:val="sr-Cyrl-RS"/>
        </w:rPr>
        <w:t>P</w:t>
      </w:r>
      <w:r w:rsidR="00825EF1">
        <w:rPr>
          <w:caps w:val="0"/>
          <w:szCs w:val="24"/>
        </w:rPr>
        <w:t>redlog</w:t>
      </w:r>
      <w:r w:rsidR="00825EF1">
        <w:rPr>
          <w:caps w:val="0"/>
          <w:szCs w:val="24"/>
          <w:lang w:val="sr-Cyrl-RS"/>
        </w:rPr>
        <w:t>u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zakona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o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zaduživanju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R</w:t>
      </w:r>
      <w:r w:rsidR="00825EF1">
        <w:rPr>
          <w:caps w:val="0"/>
          <w:szCs w:val="24"/>
        </w:rPr>
        <w:t>epublike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S</w:t>
      </w:r>
      <w:r w:rsidR="00825EF1">
        <w:rPr>
          <w:caps w:val="0"/>
          <w:szCs w:val="24"/>
        </w:rPr>
        <w:t>rbije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kod</w:t>
      </w:r>
      <w:r>
        <w:rPr>
          <w:caps w:val="0"/>
          <w:szCs w:val="24"/>
        </w:rPr>
        <w:t xml:space="preserve"> </w:t>
      </w:r>
      <w:r>
        <w:rPr>
          <w:caps w:val="0"/>
          <w:szCs w:val="24"/>
          <w:lang w:val="en-US"/>
        </w:rPr>
        <w:t>B</w:t>
      </w:r>
      <w:r>
        <w:rPr>
          <w:caps w:val="0"/>
          <w:szCs w:val="24"/>
        </w:rPr>
        <w:t xml:space="preserve">anca </w:t>
      </w:r>
      <w:r>
        <w:rPr>
          <w:caps w:val="0"/>
          <w:szCs w:val="24"/>
          <w:lang w:val="en-US"/>
        </w:rPr>
        <w:t>I</w:t>
      </w:r>
      <w:r>
        <w:rPr>
          <w:caps w:val="0"/>
          <w:szCs w:val="24"/>
        </w:rPr>
        <w:t xml:space="preserve">ntesa AD </w:t>
      </w:r>
      <w:r>
        <w:rPr>
          <w:caps w:val="0"/>
          <w:szCs w:val="24"/>
          <w:lang w:val="en-US"/>
        </w:rPr>
        <w:t>B</w:t>
      </w:r>
      <w:r>
        <w:rPr>
          <w:caps w:val="0"/>
          <w:szCs w:val="24"/>
        </w:rPr>
        <w:t xml:space="preserve">eograd </w:t>
      </w:r>
      <w:r w:rsidR="00825EF1">
        <w:rPr>
          <w:caps w:val="0"/>
          <w:szCs w:val="24"/>
        </w:rPr>
        <w:t>za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potrebe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finansiranja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P</w:t>
      </w:r>
      <w:r w:rsidR="00825EF1">
        <w:rPr>
          <w:caps w:val="0"/>
          <w:szCs w:val="24"/>
        </w:rPr>
        <w:t>rojekta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R</w:t>
      </w:r>
      <w:r w:rsidR="00825EF1">
        <w:rPr>
          <w:caps w:val="0"/>
          <w:szCs w:val="24"/>
        </w:rPr>
        <w:t>uma</w:t>
      </w:r>
      <w:r>
        <w:rPr>
          <w:caps w:val="0"/>
          <w:szCs w:val="24"/>
        </w:rPr>
        <w:t xml:space="preserve"> - </w:t>
      </w:r>
      <w:r w:rsidR="00825EF1">
        <w:rPr>
          <w:caps w:val="0"/>
          <w:szCs w:val="24"/>
          <w:lang w:val="sr-Cyrl-RS"/>
        </w:rPr>
        <w:t>Š</w:t>
      </w:r>
      <w:r w:rsidR="00825EF1">
        <w:rPr>
          <w:caps w:val="0"/>
          <w:szCs w:val="24"/>
        </w:rPr>
        <w:t>abac</w:t>
      </w:r>
      <w:r>
        <w:rPr>
          <w:caps w:val="0"/>
          <w:szCs w:val="24"/>
        </w:rPr>
        <w:t xml:space="preserve"> – </w:t>
      </w:r>
      <w:r w:rsidR="00825EF1">
        <w:rPr>
          <w:caps w:val="0"/>
          <w:szCs w:val="24"/>
          <w:lang w:val="sr-Cyrl-RS"/>
        </w:rPr>
        <w:t>L</w:t>
      </w:r>
      <w:r w:rsidR="00825EF1">
        <w:rPr>
          <w:caps w:val="0"/>
          <w:szCs w:val="24"/>
        </w:rPr>
        <w:t>oznica</w:t>
      </w:r>
      <w:r>
        <w:rPr>
          <w:caps w:val="0"/>
          <w:szCs w:val="24"/>
          <w:lang w:val="sr-Cyrl-RS"/>
        </w:rPr>
        <w:t xml:space="preserve">, </w:t>
      </w:r>
      <w:r w:rsidR="00825EF1">
        <w:rPr>
          <w:b w:val="0"/>
          <w:caps w:val="0"/>
          <w:szCs w:val="24"/>
          <w:lang w:val="sr-Cyrl-RS"/>
        </w:rPr>
        <w:t>koji</w:t>
      </w:r>
      <w:r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je</w:t>
      </w:r>
      <w:r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podnela</w:t>
      </w:r>
      <w:r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Vlada</w:t>
      </w:r>
      <w:r>
        <w:rPr>
          <w:b w:val="0"/>
          <w:caps w:val="0"/>
          <w:szCs w:val="24"/>
          <w:lang w:val="sr-Cyrl-RS"/>
        </w:rPr>
        <w:t xml:space="preserve"> (</w:t>
      </w:r>
      <w:r w:rsidR="00825EF1">
        <w:rPr>
          <w:b w:val="0"/>
          <w:caps w:val="0"/>
          <w:szCs w:val="24"/>
          <w:lang w:val="sr-Cyrl-RS"/>
        </w:rPr>
        <w:t>broj</w:t>
      </w:r>
      <w:r>
        <w:rPr>
          <w:b w:val="0"/>
          <w:caps w:val="0"/>
          <w:szCs w:val="24"/>
          <w:lang w:val="sr-Cyrl-RS"/>
        </w:rPr>
        <w:t xml:space="preserve"> 011-2142/21 </w:t>
      </w:r>
      <w:r w:rsidR="00825EF1">
        <w:rPr>
          <w:b w:val="0"/>
          <w:caps w:val="0"/>
          <w:szCs w:val="24"/>
          <w:lang w:val="sr-Cyrl-RS"/>
        </w:rPr>
        <w:t>od</w:t>
      </w:r>
      <w:r>
        <w:rPr>
          <w:b w:val="0"/>
          <w:caps w:val="0"/>
          <w:szCs w:val="24"/>
          <w:lang w:val="sr-Cyrl-RS"/>
        </w:rPr>
        <w:t xml:space="preserve"> 26. </w:t>
      </w:r>
      <w:r w:rsidR="00825EF1">
        <w:rPr>
          <w:b w:val="0"/>
          <w:caps w:val="0"/>
          <w:szCs w:val="24"/>
          <w:lang w:val="sr-Cyrl-RS"/>
        </w:rPr>
        <w:t>novembra</w:t>
      </w:r>
      <w:r>
        <w:rPr>
          <w:b w:val="0"/>
          <w:caps w:val="0"/>
          <w:szCs w:val="24"/>
          <w:lang w:val="sr-Cyrl-RS"/>
        </w:rPr>
        <w:t xml:space="preserve"> 2021. </w:t>
      </w:r>
      <w:r w:rsidR="00825EF1">
        <w:rPr>
          <w:b w:val="0"/>
          <w:caps w:val="0"/>
          <w:szCs w:val="24"/>
          <w:lang w:val="sr-Cyrl-RS"/>
        </w:rPr>
        <w:t>godine</w:t>
      </w:r>
      <w:r>
        <w:rPr>
          <w:b w:val="0"/>
          <w:caps w:val="0"/>
          <w:szCs w:val="24"/>
          <w:lang w:val="sr-Cyrl-RS"/>
        </w:rPr>
        <w:t xml:space="preserve">) </w:t>
      </w:r>
      <w:r w:rsidR="00825EF1">
        <w:rPr>
          <w:b w:val="0"/>
          <w:caps w:val="0"/>
          <w:szCs w:val="24"/>
          <w:lang w:val="sr-Cyrl-RS"/>
        </w:rPr>
        <w:t>i</w:t>
      </w:r>
      <w:r>
        <w:rPr>
          <w:b w:val="0"/>
          <w:caps w:val="0"/>
          <w:szCs w:val="24"/>
          <w:lang w:val="sr-Cyrl-RS"/>
        </w:rPr>
        <w:t xml:space="preserve"> </w:t>
      </w:r>
    </w:p>
    <w:p w:rsidR="004D487E" w:rsidRDefault="003D709B" w:rsidP="003D709B">
      <w:pPr>
        <w:pStyle w:val="Naslov"/>
        <w:tabs>
          <w:tab w:val="left" w:pos="540"/>
          <w:tab w:val="left" w:pos="1418"/>
        </w:tabs>
        <w:spacing w:before="120"/>
        <w:ind w:left="0" w:right="0" w:firstLine="1134"/>
        <w:jc w:val="both"/>
        <w:rPr>
          <w:b w:val="0"/>
          <w:caps w:val="0"/>
          <w:szCs w:val="24"/>
          <w:lang w:val="sr-Cyrl-RS"/>
        </w:rPr>
      </w:pPr>
      <w:r>
        <w:rPr>
          <w:caps w:val="0"/>
          <w:szCs w:val="24"/>
          <w:lang w:val="sr-Cyrl-RS"/>
        </w:rPr>
        <w:t>-</w:t>
      </w:r>
      <w:r>
        <w:rPr>
          <w:caps w:val="0"/>
          <w:szCs w:val="24"/>
          <w:lang w:val="sr-Cyrl-RS"/>
        </w:rPr>
        <w:tab/>
      </w:r>
      <w:r w:rsidR="00825EF1">
        <w:rPr>
          <w:caps w:val="0"/>
          <w:szCs w:val="24"/>
          <w:lang w:val="sr-Cyrl-RS"/>
        </w:rPr>
        <w:t>P</w:t>
      </w:r>
      <w:r w:rsidR="00825EF1">
        <w:rPr>
          <w:caps w:val="0"/>
          <w:szCs w:val="24"/>
        </w:rPr>
        <w:t>redlog</w:t>
      </w:r>
      <w:r w:rsidR="00825EF1">
        <w:rPr>
          <w:caps w:val="0"/>
          <w:szCs w:val="24"/>
          <w:lang w:val="sr-Cyrl-RS"/>
        </w:rPr>
        <w:t>u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zakona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o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potvrđivanju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S</w:t>
      </w:r>
      <w:r w:rsidR="00825EF1">
        <w:rPr>
          <w:caps w:val="0"/>
          <w:szCs w:val="24"/>
        </w:rPr>
        <w:t>porazuma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između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V</w:t>
      </w:r>
      <w:r w:rsidR="00825EF1">
        <w:rPr>
          <w:caps w:val="0"/>
          <w:szCs w:val="24"/>
        </w:rPr>
        <w:t>lade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R</w:t>
      </w:r>
      <w:r w:rsidR="00825EF1">
        <w:rPr>
          <w:caps w:val="0"/>
          <w:szCs w:val="24"/>
        </w:rPr>
        <w:t>epublike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S</w:t>
      </w:r>
      <w:r w:rsidR="00825EF1">
        <w:rPr>
          <w:caps w:val="0"/>
          <w:szCs w:val="24"/>
        </w:rPr>
        <w:t>rbije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i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V</w:t>
      </w:r>
      <w:r w:rsidR="00825EF1">
        <w:rPr>
          <w:caps w:val="0"/>
          <w:szCs w:val="24"/>
        </w:rPr>
        <w:t>lade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R</w:t>
      </w:r>
      <w:r w:rsidR="00825EF1">
        <w:rPr>
          <w:caps w:val="0"/>
          <w:szCs w:val="24"/>
        </w:rPr>
        <w:t>epublike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I</w:t>
      </w:r>
      <w:r w:rsidR="00825EF1">
        <w:rPr>
          <w:caps w:val="0"/>
          <w:szCs w:val="24"/>
        </w:rPr>
        <w:t>ndije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o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davanju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dozvola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članovima</w:t>
      </w:r>
      <w:r w:rsidR="004D487E">
        <w:rPr>
          <w:caps w:val="0"/>
          <w:szCs w:val="24"/>
          <w:lang w:val="sr-Cyrl-RS"/>
        </w:rPr>
        <w:t xml:space="preserve"> </w:t>
      </w:r>
      <w:r w:rsidR="00825EF1">
        <w:rPr>
          <w:caps w:val="0"/>
          <w:szCs w:val="24"/>
        </w:rPr>
        <w:t>porodica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osoblja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diplomatsko</w:t>
      </w:r>
      <w:r w:rsidR="004D487E">
        <w:rPr>
          <w:caps w:val="0"/>
          <w:szCs w:val="24"/>
        </w:rPr>
        <w:t>-</w:t>
      </w:r>
      <w:r w:rsidR="00825EF1">
        <w:rPr>
          <w:caps w:val="0"/>
          <w:szCs w:val="24"/>
        </w:rPr>
        <w:t>konzularnih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predstavništava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bavljenje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plaćenim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delatnostima</w:t>
      </w:r>
      <w:r w:rsidR="004D487E">
        <w:rPr>
          <w:caps w:val="0"/>
          <w:szCs w:val="24"/>
          <w:lang w:val="sr-Cyrl-RS"/>
        </w:rPr>
        <w:t xml:space="preserve">, </w:t>
      </w:r>
      <w:r w:rsidR="00825EF1">
        <w:rPr>
          <w:b w:val="0"/>
          <w:caps w:val="0"/>
          <w:szCs w:val="24"/>
          <w:lang w:val="sr-Cyrl-RS"/>
        </w:rPr>
        <w:t>koji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je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podnela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Vlada</w:t>
      </w:r>
      <w:r w:rsidR="004D487E">
        <w:rPr>
          <w:b w:val="0"/>
          <w:caps w:val="0"/>
          <w:szCs w:val="24"/>
          <w:lang w:val="sr-Cyrl-RS"/>
        </w:rPr>
        <w:t xml:space="preserve"> (</w:t>
      </w:r>
      <w:r w:rsidR="00825EF1">
        <w:rPr>
          <w:b w:val="0"/>
          <w:caps w:val="0"/>
          <w:szCs w:val="24"/>
          <w:lang w:val="sr-Cyrl-RS"/>
        </w:rPr>
        <w:t>broj</w:t>
      </w:r>
      <w:r w:rsidR="004D487E">
        <w:rPr>
          <w:b w:val="0"/>
          <w:caps w:val="0"/>
          <w:szCs w:val="24"/>
          <w:lang w:val="sr-Cyrl-RS"/>
        </w:rPr>
        <w:t xml:space="preserve"> 011-2143/21 </w:t>
      </w:r>
      <w:r w:rsidR="00825EF1">
        <w:rPr>
          <w:b w:val="0"/>
          <w:caps w:val="0"/>
          <w:szCs w:val="24"/>
          <w:lang w:val="sr-Cyrl-RS"/>
        </w:rPr>
        <w:t>od</w:t>
      </w:r>
      <w:r w:rsidR="004D487E">
        <w:rPr>
          <w:b w:val="0"/>
          <w:caps w:val="0"/>
          <w:szCs w:val="24"/>
          <w:lang w:val="sr-Cyrl-RS"/>
        </w:rPr>
        <w:t xml:space="preserve"> 26. </w:t>
      </w:r>
      <w:r w:rsidR="00825EF1">
        <w:rPr>
          <w:b w:val="0"/>
          <w:caps w:val="0"/>
          <w:szCs w:val="24"/>
          <w:lang w:val="sr-Cyrl-RS"/>
        </w:rPr>
        <w:t>novembra</w:t>
      </w:r>
      <w:r w:rsidR="000961A4">
        <w:rPr>
          <w:b w:val="0"/>
          <w:caps w:val="0"/>
          <w:szCs w:val="24"/>
          <w:lang w:val="sr-Cyrl-RS"/>
        </w:rPr>
        <w:t xml:space="preserve"> 2021. </w:t>
      </w:r>
      <w:r w:rsidR="00825EF1">
        <w:rPr>
          <w:b w:val="0"/>
          <w:caps w:val="0"/>
          <w:szCs w:val="24"/>
          <w:lang w:val="sr-Cyrl-RS"/>
        </w:rPr>
        <w:t>godine</w:t>
      </w:r>
      <w:r w:rsidR="000961A4">
        <w:rPr>
          <w:b w:val="0"/>
          <w:caps w:val="0"/>
          <w:szCs w:val="24"/>
          <w:lang w:val="sr-Cyrl-RS"/>
        </w:rPr>
        <w:t xml:space="preserve">) </w:t>
      </w:r>
      <w:r w:rsidR="00825EF1">
        <w:rPr>
          <w:b w:val="0"/>
          <w:caps w:val="0"/>
          <w:szCs w:val="24"/>
          <w:lang w:val="sr-Cyrl-RS"/>
        </w:rPr>
        <w:t>i</w:t>
      </w:r>
    </w:p>
    <w:p w:rsidR="001C4302" w:rsidRDefault="001C4302" w:rsidP="001C4302">
      <w:pPr>
        <w:pStyle w:val="NoSpacing"/>
        <w:spacing w:before="120" w:after="120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4D487E" w:rsidRDefault="004D487E" w:rsidP="001C4302">
      <w:pPr>
        <w:pStyle w:val="NoSpacing"/>
        <w:spacing w:before="120" w:after="120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244910">
        <w:rPr>
          <w:rFonts w:ascii="Arial" w:eastAsia="Calibri" w:hAnsi="Arial" w:cs="Arial"/>
          <w:b/>
          <w:sz w:val="24"/>
          <w:szCs w:val="24"/>
          <w:lang w:val="sr-Cyrl-RS"/>
        </w:rPr>
        <w:t xml:space="preserve">2.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4D487E" w:rsidRDefault="003D709B" w:rsidP="003D709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hAnsi="Arial" w:cs="Arial"/>
          <w:b/>
          <w:sz w:val="24"/>
          <w:szCs w:val="24"/>
        </w:rPr>
        <w:t>Predlog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odluke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izboru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sudija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koji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se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prvi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put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biraju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na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sudijsku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funkciju</w:t>
      </w:r>
      <w:r w:rsidR="004D487E">
        <w:rPr>
          <w:rFonts w:ascii="Arial" w:hAnsi="Arial" w:cs="Arial"/>
          <w:sz w:val="24"/>
          <w:szCs w:val="24"/>
        </w:rPr>
        <w:t xml:space="preserve">, </w:t>
      </w:r>
      <w:r w:rsidR="00825EF1">
        <w:rPr>
          <w:rFonts w:ascii="Arial" w:hAnsi="Arial" w:cs="Arial"/>
          <w:sz w:val="24"/>
          <w:szCs w:val="24"/>
          <w:lang w:val="sr-Cyrl-RS"/>
        </w:rPr>
        <w:t>koji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podneo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Visoki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savet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sudstva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25EF1">
        <w:rPr>
          <w:rFonts w:ascii="Arial" w:hAnsi="Arial" w:cs="Arial"/>
          <w:sz w:val="24"/>
          <w:szCs w:val="24"/>
          <w:lang w:val="sr-Cyrl-RS"/>
        </w:rPr>
        <w:t>broj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119-21</w:t>
      </w:r>
      <w:r w:rsidR="004D487E">
        <w:rPr>
          <w:rFonts w:ascii="Arial" w:hAnsi="Arial" w:cs="Arial"/>
          <w:sz w:val="24"/>
          <w:szCs w:val="24"/>
        </w:rPr>
        <w:t>54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/21 </w:t>
      </w:r>
      <w:r w:rsidR="00825EF1"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4D487E">
        <w:rPr>
          <w:rFonts w:ascii="Arial" w:hAnsi="Arial" w:cs="Arial"/>
          <w:sz w:val="24"/>
          <w:szCs w:val="24"/>
        </w:rPr>
        <w:t>6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25EF1">
        <w:rPr>
          <w:rFonts w:ascii="Arial" w:hAnsi="Arial" w:cs="Arial"/>
          <w:sz w:val="24"/>
          <w:szCs w:val="24"/>
          <w:lang w:val="sr-Cyrl-RS"/>
        </w:rPr>
        <w:t>novembra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825EF1">
        <w:rPr>
          <w:rFonts w:ascii="Arial" w:hAnsi="Arial" w:cs="Arial"/>
          <w:sz w:val="24"/>
          <w:szCs w:val="24"/>
          <w:lang w:val="sr-Cyrl-RS"/>
        </w:rPr>
        <w:t>godine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4D487E" w:rsidRDefault="003D709B" w:rsidP="003D709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hAnsi="Arial" w:cs="Arial"/>
          <w:b/>
          <w:sz w:val="24"/>
          <w:szCs w:val="24"/>
        </w:rPr>
        <w:t>Predlog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odluke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izboru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člana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Visokog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saveta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sudstva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iz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reda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sudija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a</w:t>
      </w:r>
      <w:r w:rsidR="00825EF1">
        <w:rPr>
          <w:rFonts w:ascii="Arial" w:hAnsi="Arial" w:cs="Arial"/>
          <w:b/>
          <w:sz w:val="24"/>
          <w:szCs w:val="24"/>
        </w:rPr>
        <w:t>pelacionih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25EF1">
        <w:rPr>
          <w:rFonts w:ascii="Arial" w:hAnsi="Arial" w:cs="Arial"/>
          <w:sz w:val="24"/>
          <w:szCs w:val="24"/>
          <w:lang w:val="sr-Cyrl-RS"/>
        </w:rPr>
        <w:t>koji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podneo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Visoki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savet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sudstva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25EF1">
        <w:rPr>
          <w:rFonts w:ascii="Arial" w:hAnsi="Arial" w:cs="Arial"/>
          <w:sz w:val="24"/>
          <w:szCs w:val="24"/>
          <w:lang w:val="sr-Cyrl-RS"/>
        </w:rPr>
        <w:t>broj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119-2119/21 </w:t>
      </w:r>
      <w:r w:rsidR="00825EF1"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24. </w:t>
      </w:r>
      <w:r w:rsidR="00825EF1">
        <w:rPr>
          <w:rFonts w:ascii="Arial" w:hAnsi="Arial" w:cs="Arial"/>
          <w:sz w:val="24"/>
          <w:szCs w:val="24"/>
          <w:lang w:val="sr-Cyrl-RS"/>
        </w:rPr>
        <w:t>novembra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825EF1">
        <w:rPr>
          <w:rFonts w:ascii="Arial" w:hAnsi="Arial" w:cs="Arial"/>
          <w:sz w:val="24"/>
          <w:szCs w:val="24"/>
          <w:lang w:val="sr-Cyrl-RS"/>
        </w:rPr>
        <w:t>godine</w:t>
      </w:r>
      <w:r w:rsidR="004D487E">
        <w:rPr>
          <w:rFonts w:ascii="Arial" w:hAnsi="Arial" w:cs="Arial"/>
          <w:sz w:val="24"/>
          <w:szCs w:val="24"/>
          <w:lang w:val="sr-Cyrl-RS"/>
        </w:rPr>
        <w:t>),</w:t>
      </w:r>
    </w:p>
    <w:p w:rsidR="004D487E" w:rsidRDefault="003D709B" w:rsidP="003D709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javnog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tužioca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Osnovnom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javnom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tužilaštvu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Velikoj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Plani</w:t>
      </w:r>
      <w:r w:rsidR="004D487E">
        <w:rPr>
          <w:rFonts w:ascii="Arial" w:hAnsi="Arial" w:cs="Arial"/>
          <w:b/>
          <w:sz w:val="24"/>
          <w:szCs w:val="24"/>
        </w:rPr>
        <w:t xml:space="preserve">, </w:t>
      </w:r>
      <w:r w:rsidR="00825EF1">
        <w:rPr>
          <w:rFonts w:ascii="Arial" w:hAnsi="Arial" w:cs="Arial"/>
          <w:sz w:val="24"/>
          <w:szCs w:val="24"/>
          <w:lang w:val="sr-Cyrl-RS"/>
        </w:rPr>
        <w:t>koji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podneo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Odbor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pravosuđe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25EF1">
        <w:rPr>
          <w:rFonts w:ascii="Arial" w:hAnsi="Arial" w:cs="Arial"/>
          <w:sz w:val="24"/>
          <w:szCs w:val="24"/>
          <w:lang w:val="sr-Cyrl-RS"/>
        </w:rPr>
        <w:t>državnu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upravu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lokalnu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samoupravu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 (</w:t>
      </w:r>
      <w:r w:rsidR="00825EF1">
        <w:rPr>
          <w:rFonts w:ascii="Arial" w:hAnsi="Arial" w:cs="Arial"/>
          <w:sz w:val="24"/>
          <w:szCs w:val="24"/>
          <w:lang w:val="sr-Cyrl-RS"/>
        </w:rPr>
        <w:t>broj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118-1890/21 </w:t>
      </w:r>
      <w:r w:rsidR="00825EF1"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23. </w:t>
      </w:r>
      <w:r w:rsidR="00825EF1">
        <w:rPr>
          <w:rFonts w:ascii="Arial" w:hAnsi="Arial" w:cs="Arial"/>
          <w:sz w:val="24"/>
          <w:szCs w:val="24"/>
          <w:lang w:val="sr-Cyrl-RS"/>
        </w:rPr>
        <w:t>novembra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825EF1">
        <w:rPr>
          <w:rFonts w:ascii="Arial" w:hAnsi="Arial" w:cs="Arial"/>
          <w:sz w:val="24"/>
          <w:szCs w:val="24"/>
          <w:lang w:val="sr-Cyrl-RS"/>
        </w:rPr>
        <w:t>godine</w:t>
      </w:r>
      <w:r w:rsidR="004D487E">
        <w:rPr>
          <w:rFonts w:ascii="Arial" w:hAnsi="Arial" w:cs="Arial"/>
          <w:sz w:val="24"/>
          <w:szCs w:val="24"/>
          <w:lang w:val="sr-Cyrl-RS"/>
        </w:rPr>
        <w:t>),</w:t>
      </w:r>
    </w:p>
    <w:p w:rsidR="004D487E" w:rsidRDefault="003D709B" w:rsidP="003D709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Upravnog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suda</w:t>
      </w:r>
      <w:r w:rsidR="004D487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25EF1">
        <w:rPr>
          <w:rFonts w:ascii="Arial" w:hAnsi="Arial" w:cs="Arial"/>
          <w:sz w:val="24"/>
          <w:szCs w:val="24"/>
          <w:lang w:val="sr-Cyrl-RS"/>
        </w:rPr>
        <w:t>koji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podneo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Odbor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pravosuđe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25EF1">
        <w:rPr>
          <w:rFonts w:ascii="Arial" w:hAnsi="Arial" w:cs="Arial"/>
          <w:sz w:val="24"/>
          <w:szCs w:val="24"/>
          <w:lang w:val="sr-Cyrl-RS"/>
        </w:rPr>
        <w:t>državnu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upravu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lokalnu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samoupravu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 (</w:t>
      </w:r>
      <w:r w:rsidR="00825EF1">
        <w:rPr>
          <w:rFonts w:ascii="Arial" w:hAnsi="Arial" w:cs="Arial"/>
          <w:sz w:val="24"/>
          <w:szCs w:val="24"/>
          <w:lang w:val="sr-Cyrl-RS"/>
        </w:rPr>
        <w:t>broj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118-1978/21 </w:t>
      </w:r>
      <w:r w:rsidR="00825EF1"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23. </w:t>
      </w:r>
      <w:r w:rsidR="00825EF1">
        <w:rPr>
          <w:rFonts w:ascii="Arial" w:hAnsi="Arial" w:cs="Arial"/>
          <w:sz w:val="24"/>
          <w:szCs w:val="24"/>
          <w:lang w:val="sr-Cyrl-RS"/>
        </w:rPr>
        <w:t>novembra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825EF1">
        <w:rPr>
          <w:rFonts w:ascii="Arial" w:hAnsi="Arial" w:cs="Arial"/>
          <w:sz w:val="24"/>
          <w:szCs w:val="24"/>
          <w:lang w:val="sr-Cyrl-RS"/>
        </w:rPr>
        <w:t>godine</w:t>
      </w:r>
      <w:r w:rsidR="004D487E">
        <w:rPr>
          <w:rFonts w:ascii="Arial" w:hAnsi="Arial" w:cs="Arial"/>
          <w:sz w:val="24"/>
          <w:szCs w:val="24"/>
          <w:lang w:val="sr-Cyrl-RS"/>
        </w:rPr>
        <w:t>),</w:t>
      </w:r>
    </w:p>
    <w:p w:rsidR="004D487E" w:rsidRDefault="004D487E" w:rsidP="003D709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3D709B">
        <w:rPr>
          <w:rFonts w:ascii="Arial" w:hAnsi="Arial" w:cs="Arial"/>
          <w:sz w:val="24"/>
          <w:szCs w:val="24"/>
          <w:lang w:val="sr-Cyrl-RS"/>
        </w:rPr>
        <w:tab/>
      </w:r>
      <w:r w:rsidR="00825EF1">
        <w:rPr>
          <w:rFonts w:ascii="Arial" w:hAnsi="Arial" w:cs="Arial"/>
          <w:b/>
          <w:sz w:val="24"/>
          <w:szCs w:val="24"/>
        </w:rPr>
        <w:t>Predlog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odluke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prestanku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funkcije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dva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člana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Republičke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komisije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zaštitu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prava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postupcima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javnih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nabavki</w:t>
      </w:r>
      <w:r>
        <w:rPr>
          <w:rFonts w:ascii="Arial" w:hAnsi="Arial" w:cs="Arial"/>
          <w:sz w:val="24"/>
          <w:szCs w:val="24"/>
        </w:rPr>
        <w:t xml:space="preserve">, </w:t>
      </w:r>
      <w:r w:rsidR="00825EF1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Odbor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finansije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25EF1">
        <w:rPr>
          <w:rFonts w:ascii="Arial" w:hAnsi="Arial" w:cs="Arial"/>
          <w:sz w:val="24"/>
          <w:szCs w:val="24"/>
          <w:lang w:val="sr-Cyrl-RS"/>
        </w:rPr>
        <w:t>republički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budžet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kontrolu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trošenja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javnih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sredstava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25EF1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02-2136/21 </w:t>
      </w:r>
      <w:r w:rsidR="00825EF1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25. </w:t>
      </w:r>
      <w:r w:rsidR="00825EF1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825EF1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25EF1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D487E" w:rsidRPr="001C4302" w:rsidRDefault="003D709B" w:rsidP="003D709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hAnsi="Arial" w:cs="Arial"/>
          <w:b/>
          <w:sz w:val="24"/>
          <w:szCs w:val="24"/>
          <w:lang w:val="sr-Cyrl-RS"/>
        </w:rPr>
        <w:t>P</w:t>
      </w:r>
      <w:r w:rsidR="00825EF1">
        <w:rPr>
          <w:rFonts w:ascii="Arial" w:hAnsi="Arial" w:cs="Arial"/>
          <w:b/>
          <w:sz w:val="24"/>
          <w:szCs w:val="24"/>
        </w:rPr>
        <w:t>redlog</w:t>
      </w:r>
      <w:r w:rsidR="00825EF1">
        <w:rPr>
          <w:rFonts w:ascii="Arial" w:hAnsi="Arial" w:cs="Arial"/>
          <w:b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odluke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izboru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člana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Saveta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guvernera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Narodne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banke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Srbije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25EF1">
        <w:rPr>
          <w:rFonts w:ascii="Arial" w:hAnsi="Arial" w:cs="Arial"/>
          <w:sz w:val="24"/>
          <w:szCs w:val="24"/>
          <w:lang w:val="sr-Cyrl-RS"/>
        </w:rPr>
        <w:t>koji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podneo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Odbor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finansije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25EF1">
        <w:rPr>
          <w:rFonts w:ascii="Arial" w:hAnsi="Arial" w:cs="Arial"/>
          <w:sz w:val="24"/>
          <w:szCs w:val="24"/>
          <w:lang w:val="sr-Cyrl-RS"/>
        </w:rPr>
        <w:t>republički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budžet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kontrolu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trošenja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javnih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sredstava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25EF1">
        <w:rPr>
          <w:rFonts w:ascii="Arial" w:hAnsi="Arial" w:cs="Arial"/>
          <w:sz w:val="24"/>
          <w:szCs w:val="24"/>
          <w:lang w:val="sr-Cyrl-RS"/>
        </w:rPr>
        <w:t>broj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02-2137/21 </w:t>
      </w:r>
      <w:r w:rsidR="00825EF1"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25. </w:t>
      </w:r>
      <w:r w:rsidR="00825EF1">
        <w:rPr>
          <w:rFonts w:ascii="Arial" w:hAnsi="Arial" w:cs="Arial"/>
          <w:sz w:val="24"/>
          <w:szCs w:val="24"/>
          <w:lang w:val="sr-Cyrl-RS"/>
        </w:rPr>
        <w:t>novembra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825EF1">
        <w:rPr>
          <w:rFonts w:ascii="Arial" w:hAnsi="Arial" w:cs="Arial"/>
          <w:sz w:val="24"/>
          <w:szCs w:val="24"/>
          <w:lang w:val="sr-Cyrl-RS"/>
        </w:rPr>
        <w:t>godine</w:t>
      </w:r>
      <w:r w:rsidR="004D487E">
        <w:rPr>
          <w:rFonts w:ascii="Arial" w:hAnsi="Arial" w:cs="Arial"/>
          <w:sz w:val="24"/>
          <w:szCs w:val="24"/>
          <w:lang w:val="sr-Cyrl-RS"/>
        </w:rPr>
        <w:t>).</w:t>
      </w:r>
    </w:p>
    <w:p w:rsidR="004D487E" w:rsidRDefault="00825EF1" w:rsidP="001C4302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165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163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Dvanaeste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D487E" w:rsidRDefault="00825EF1" w:rsidP="001C4302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Tako</w:t>
      </w:r>
      <w:r w:rsidR="004D487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utvrđen</w:t>
      </w:r>
      <w:r w:rsidR="004D487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dnevni</w:t>
      </w:r>
      <w:r w:rsidR="004D487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</w:t>
      </w:r>
      <w:r w:rsidR="004D487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</w:t>
      </w:r>
      <w:r w:rsidR="004D487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sledeći</w:t>
      </w:r>
      <w:r w:rsidR="004D487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4D487E" w:rsidRDefault="00F56BE0" w:rsidP="00F56BE0">
      <w:pPr>
        <w:pStyle w:val="Naslov"/>
        <w:tabs>
          <w:tab w:val="left" w:pos="540"/>
          <w:tab w:val="left" w:pos="1418"/>
        </w:tabs>
        <w:spacing w:before="120"/>
        <w:ind w:left="0" w:right="0" w:firstLine="1134"/>
        <w:jc w:val="both"/>
        <w:rPr>
          <w:b w:val="0"/>
          <w:caps w:val="0"/>
          <w:szCs w:val="24"/>
          <w:lang w:val="sr-Cyrl-RS"/>
        </w:rPr>
      </w:pPr>
      <w:r>
        <w:rPr>
          <w:lang w:val="sr-Cyrl-RS"/>
        </w:rPr>
        <w:t>1.</w:t>
      </w:r>
      <w:r>
        <w:rPr>
          <w:lang w:val="sr-Cyrl-RS"/>
        </w:rPr>
        <w:tab/>
      </w:r>
      <w:r w:rsidR="00825EF1">
        <w:rPr>
          <w:caps w:val="0"/>
          <w:szCs w:val="24"/>
          <w:lang w:val="sr-Cyrl-RS"/>
        </w:rPr>
        <w:t>P</w:t>
      </w:r>
      <w:r w:rsidR="00825EF1">
        <w:rPr>
          <w:caps w:val="0"/>
          <w:szCs w:val="24"/>
        </w:rPr>
        <w:t>redlog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zakona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o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pravima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korisnika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usluga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privremenog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smeštaja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u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socijalnoj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zaštiti</w:t>
      </w:r>
      <w:r w:rsidR="004D487E">
        <w:rPr>
          <w:caps w:val="0"/>
          <w:szCs w:val="24"/>
          <w:lang w:val="sr-Cyrl-RS"/>
        </w:rPr>
        <w:t xml:space="preserve">, </w:t>
      </w:r>
      <w:r w:rsidR="00825EF1">
        <w:rPr>
          <w:b w:val="0"/>
          <w:caps w:val="0"/>
          <w:szCs w:val="24"/>
          <w:lang w:val="sr-Cyrl-RS"/>
        </w:rPr>
        <w:t>koji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je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podnela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Vlada</w:t>
      </w:r>
      <w:r w:rsidR="004D487E">
        <w:rPr>
          <w:b w:val="0"/>
          <w:caps w:val="0"/>
          <w:szCs w:val="24"/>
          <w:lang w:val="sr-Cyrl-RS"/>
        </w:rPr>
        <w:t xml:space="preserve"> (</w:t>
      </w:r>
      <w:r w:rsidR="00825EF1">
        <w:rPr>
          <w:b w:val="0"/>
          <w:caps w:val="0"/>
          <w:szCs w:val="24"/>
          <w:lang w:val="sr-Cyrl-RS"/>
        </w:rPr>
        <w:t>broj</w:t>
      </w:r>
      <w:r w:rsidR="004D487E">
        <w:rPr>
          <w:b w:val="0"/>
          <w:caps w:val="0"/>
          <w:szCs w:val="24"/>
          <w:lang w:val="sr-Cyrl-RS"/>
        </w:rPr>
        <w:t xml:space="preserve"> 011-2144/21 </w:t>
      </w:r>
      <w:r w:rsidR="00825EF1">
        <w:rPr>
          <w:b w:val="0"/>
          <w:caps w:val="0"/>
          <w:szCs w:val="24"/>
          <w:lang w:val="sr-Cyrl-RS"/>
        </w:rPr>
        <w:t>od</w:t>
      </w:r>
      <w:r w:rsidR="004D487E">
        <w:rPr>
          <w:b w:val="0"/>
          <w:caps w:val="0"/>
          <w:szCs w:val="24"/>
          <w:lang w:val="sr-Cyrl-RS"/>
        </w:rPr>
        <w:t xml:space="preserve"> 26. </w:t>
      </w:r>
      <w:r w:rsidR="00825EF1">
        <w:rPr>
          <w:b w:val="0"/>
          <w:caps w:val="0"/>
          <w:szCs w:val="24"/>
          <w:lang w:val="sr-Cyrl-RS"/>
        </w:rPr>
        <w:t>novembra</w:t>
      </w:r>
      <w:r w:rsidR="004D487E">
        <w:rPr>
          <w:b w:val="0"/>
          <w:caps w:val="0"/>
          <w:szCs w:val="24"/>
          <w:lang w:val="sr-Cyrl-RS"/>
        </w:rPr>
        <w:t xml:space="preserve"> 2021. </w:t>
      </w:r>
      <w:r w:rsidR="00825EF1">
        <w:rPr>
          <w:b w:val="0"/>
          <w:caps w:val="0"/>
          <w:szCs w:val="24"/>
          <w:lang w:val="sr-Cyrl-RS"/>
        </w:rPr>
        <w:t>godine</w:t>
      </w:r>
      <w:r w:rsidR="004D487E">
        <w:rPr>
          <w:b w:val="0"/>
          <w:caps w:val="0"/>
          <w:szCs w:val="24"/>
          <w:lang w:val="sr-Cyrl-RS"/>
        </w:rPr>
        <w:t>),</w:t>
      </w:r>
    </w:p>
    <w:p w:rsidR="004D487E" w:rsidRDefault="004D487E" w:rsidP="00F56BE0">
      <w:pPr>
        <w:pStyle w:val="Naslov"/>
        <w:tabs>
          <w:tab w:val="left" w:pos="540"/>
          <w:tab w:val="left" w:pos="1418"/>
        </w:tabs>
        <w:spacing w:before="120"/>
        <w:ind w:left="0" w:right="0" w:firstLine="1134"/>
        <w:jc w:val="both"/>
        <w:rPr>
          <w:b w:val="0"/>
          <w:caps w:val="0"/>
          <w:szCs w:val="24"/>
          <w:lang w:val="sr-Cyrl-RS"/>
        </w:rPr>
      </w:pPr>
      <w:r>
        <w:rPr>
          <w:caps w:val="0"/>
          <w:szCs w:val="24"/>
          <w:lang w:val="sr-Cyrl-RS"/>
        </w:rPr>
        <w:t>2.</w:t>
      </w:r>
      <w:r w:rsidR="00F56BE0">
        <w:rPr>
          <w:b w:val="0"/>
          <w:caps w:val="0"/>
          <w:szCs w:val="24"/>
          <w:lang w:val="sr-Cyrl-RS"/>
        </w:rPr>
        <w:tab/>
      </w:r>
      <w:r w:rsidR="00825EF1">
        <w:rPr>
          <w:caps w:val="0"/>
          <w:szCs w:val="24"/>
          <w:lang w:val="sr-Cyrl-RS"/>
        </w:rPr>
        <w:t>P</w:t>
      </w:r>
      <w:r w:rsidR="00825EF1">
        <w:rPr>
          <w:caps w:val="0"/>
          <w:szCs w:val="24"/>
        </w:rPr>
        <w:t>redlog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zakona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o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zaduživanju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R</w:t>
      </w:r>
      <w:r w:rsidR="00825EF1">
        <w:rPr>
          <w:caps w:val="0"/>
          <w:szCs w:val="24"/>
        </w:rPr>
        <w:t>epublike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S</w:t>
      </w:r>
      <w:r w:rsidR="00825EF1">
        <w:rPr>
          <w:caps w:val="0"/>
          <w:szCs w:val="24"/>
        </w:rPr>
        <w:t>rbije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kod</w:t>
      </w:r>
      <w:r>
        <w:rPr>
          <w:caps w:val="0"/>
          <w:szCs w:val="24"/>
        </w:rPr>
        <w:t xml:space="preserve"> </w:t>
      </w:r>
      <w:r>
        <w:rPr>
          <w:caps w:val="0"/>
          <w:szCs w:val="24"/>
          <w:lang w:val="en-US"/>
        </w:rPr>
        <w:t>B</w:t>
      </w:r>
      <w:r>
        <w:rPr>
          <w:caps w:val="0"/>
          <w:szCs w:val="24"/>
        </w:rPr>
        <w:t xml:space="preserve">anca </w:t>
      </w:r>
      <w:r>
        <w:rPr>
          <w:caps w:val="0"/>
          <w:szCs w:val="24"/>
          <w:lang w:val="en-US"/>
        </w:rPr>
        <w:t>I</w:t>
      </w:r>
      <w:r>
        <w:rPr>
          <w:caps w:val="0"/>
          <w:szCs w:val="24"/>
        </w:rPr>
        <w:t xml:space="preserve">ntesa AD </w:t>
      </w:r>
      <w:r>
        <w:rPr>
          <w:caps w:val="0"/>
          <w:szCs w:val="24"/>
          <w:lang w:val="en-US"/>
        </w:rPr>
        <w:t>B</w:t>
      </w:r>
      <w:r>
        <w:rPr>
          <w:caps w:val="0"/>
          <w:szCs w:val="24"/>
        </w:rPr>
        <w:t xml:space="preserve">eograd </w:t>
      </w:r>
      <w:r w:rsidR="00825EF1">
        <w:rPr>
          <w:caps w:val="0"/>
          <w:szCs w:val="24"/>
        </w:rPr>
        <w:t>za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potrebe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finansiranja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P</w:t>
      </w:r>
      <w:r w:rsidR="00825EF1">
        <w:rPr>
          <w:caps w:val="0"/>
          <w:szCs w:val="24"/>
        </w:rPr>
        <w:t>rojekta</w:t>
      </w:r>
      <w:r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R</w:t>
      </w:r>
      <w:r w:rsidR="00825EF1">
        <w:rPr>
          <w:caps w:val="0"/>
          <w:szCs w:val="24"/>
        </w:rPr>
        <w:t>uma</w:t>
      </w:r>
      <w:r>
        <w:rPr>
          <w:caps w:val="0"/>
          <w:szCs w:val="24"/>
        </w:rPr>
        <w:t xml:space="preserve"> - </w:t>
      </w:r>
      <w:r w:rsidR="00825EF1">
        <w:rPr>
          <w:caps w:val="0"/>
          <w:szCs w:val="24"/>
          <w:lang w:val="sr-Cyrl-RS"/>
        </w:rPr>
        <w:t>Š</w:t>
      </w:r>
      <w:r w:rsidR="00825EF1">
        <w:rPr>
          <w:caps w:val="0"/>
          <w:szCs w:val="24"/>
        </w:rPr>
        <w:t>abac</w:t>
      </w:r>
      <w:r>
        <w:rPr>
          <w:caps w:val="0"/>
          <w:szCs w:val="24"/>
        </w:rPr>
        <w:t xml:space="preserve"> – </w:t>
      </w:r>
      <w:r w:rsidR="00825EF1">
        <w:rPr>
          <w:caps w:val="0"/>
          <w:szCs w:val="24"/>
          <w:lang w:val="sr-Cyrl-RS"/>
        </w:rPr>
        <w:t>L</w:t>
      </w:r>
      <w:r w:rsidR="00825EF1">
        <w:rPr>
          <w:caps w:val="0"/>
          <w:szCs w:val="24"/>
        </w:rPr>
        <w:t>oznica</w:t>
      </w:r>
      <w:r>
        <w:rPr>
          <w:caps w:val="0"/>
          <w:szCs w:val="24"/>
          <w:lang w:val="sr-Cyrl-RS"/>
        </w:rPr>
        <w:t xml:space="preserve">, </w:t>
      </w:r>
      <w:r w:rsidR="00825EF1">
        <w:rPr>
          <w:b w:val="0"/>
          <w:caps w:val="0"/>
          <w:szCs w:val="24"/>
          <w:lang w:val="sr-Cyrl-RS"/>
        </w:rPr>
        <w:t>koji</w:t>
      </w:r>
      <w:r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je</w:t>
      </w:r>
      <w:r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podnela</w:t>
      </w:r>
      <w:r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Vlada</w:t>
      </w:r>
      <w:r>
        <w:rPr>
          <w:b w:val="0"/>
          <w:caps w:val="0"/>
          <w:szCs w:val="24"/>
          <w:lang w:val="sr-Cyrl-RS"/>
        </w:rPr>
        <w:t xml:space="preserve"> (</w:t>
      </w:r>
      <w:r w:rsidR="00825EF1">
        <w:rPr>
          <w:b w:val="0"/>
          <w:caps w:val="0"/>
          <w:szCs w:val="24"/>
          <w:lang w:val="sr-Cyrl-RS"/>
        </w:rPr>
        <w:t>broj</w:t>
      </w:r>
      <w:r>
        <w:rPr>
          <w:b w:val="0"/>
          <w:caps w:val="0"/>
          <w:szCs w:val="24"/>
          <w:lang w:val="sr-Cyrl-RS"/>
        </w:rPr>
        <w:t xml:space="preserve"> 011-2142/21 </w:t>
      </w:r>
      <w:r w:rsidR="00825EF1">
        <w:rPr>
          <w:b w:val="0"/>
          <w:caps w:val="0"/>
          <w:szCs w:val="24"/>
          <w:lang w:val="sr-Cyrl-RS"/>
        </w:rPr>
        <w:t>od</w:t>
      </w:r>
      <w:r>
        <w:rPr>
          <w:b w:val="0"/>
          <w:caps w:val="0"/>
          <w:szCs w:val="24"/>
          <w:lang w:val="sr-Cyrl-RS"/>
        </w:rPr>
        <w:t xml:space="preserve"> 26. </w:t>
      </w:r>
      <w:r w:rsidR="00825EF1">
        <w:rPr>
          <w:b w:val="0"/>
          <w:caps w:val="0"/>
          <w:szCs w:val="24"/>
          <w:lang w:val="sr-Cyrl-RS"/>
        </w:rPr>
        <w:t>novembra</w:t>
      </w:r>
      <w:r>
        <w:rPr>
          <w:b w:val="0"/>
          <w:caps w:val="0"/>
          <w:szCs w:val="24"/>
          <w:lang w:val="sr-Cyrl-RS"/>
        </w:rPr>
        <w:t xml:space="preserve"> 2021. </w:t>
      </w:r>
      <w:r w:rsidR="00825EF1">
        <w:rPr>
          <w:b w:val="0"/>
          <w:caps w:val="0"/>
          <w:szCs w:val="24"/>
          <w:lang w:val="sr-Cyrl-RS"/>
        </w:rPr>
        <w:t>godine</w:t>
      </w:r>
      <w:r>
        <w:rPr>
          <w:b w:val="0"/>
          <w:caps w:val="0"/>
          <w:szCs w:val="24"/>
          <w:lang w:val="sr-Cyrl-RS"/>
        </w:rPr>
        <w:t>),</w:t>
      </w:r>
    </w:p>
    <w:p w:rsidR="004D487E" w:rsidRDefault="00F56BE0" w:rsidP="00F56BE0">
      <w:pPr>
        <w:pStyle w:val="Naslov"/>
        <w:tabs>
          <w:tab w:val="left" w:pos="540"/>
          <w:tab w:val="left" w:pos="1418"/>
        </w:tabs>
        <w:spacing w:before="120"/>
        <w:ind w:left="0" w:right="0" w:firstLine="1134"/>
        <w:jc w:val="both"/>
        <w:rPr>
          <w:b w:val="0"/>
          <w:caps w:val="0"/>
          <w:szCs w:val="24"/>
          <w:lang w:val="sr-Cyrl-RS"/>
        </w:rPr>
      </w:pPr>
      <w:r>
        <w:rPr>
          <w:caps w:val="0"/>
          <w:szCs w:val="24"/>
          <w:lang w:val="sr-Cyrl-RS"/>
        </w:rPr>
        <w:t>3.</w:t>
      </w:r>
      <w:r>
        <w:rPr>
          <w:caps w:val="0"/>
          <w:szCs w:val="24"/>
          <w:lang w:val="sr-Cyrl-RS"/>
        </w:rPr>
        <w:tab/>
      </w:r>
      <w:r w:rsidR="00825EF1">
        <w:rPr>
          <w:caps w:val="0"/>
          <w:szCs w:val="24"/>
          <w:lang w:val="sr-Cyrl-RS"/>
        </w:rPr>
        <w:t>P</w:t>
      </w:r>
      <w:r w:rsidR="00825EF1">
        <w:rPr>
          <w:caps w:val="0"/>
          <w:szCs w:val="24"/>
        </w:rPr>
        <w:t>redlog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zakona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o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potvrđivanju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S</w:t>
      </w:r>
      <w:r w:rsidR="00825EF1">
        <w:rPr>
          <w:caps w:val="0"/>
          <w:szCs w:val="24"/>
        </w:rPr>
        <w:t>porazuma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između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V</w:t>
      </w:r>
      <w:r w:rsidR="00825EF1">
        <w:rPr>
          <w:caps w:val="0"/>
          <w:szCs w:val="24"/>
        </w:rPr>
        <w:t>lade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R</w:t>
      </w:r>
      <w:r w:rsidR="00825EF1">
        <w:rPr>
          <w:caps w:val="0"/>
          <w:szCs w:val="24"/>
        </w:rPr>
        <w:t>epublike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S</w:t>
      </w:r>
      <w:r w:rsidR="00825EF1">
        <w:rPr>
          <w:caps w:val="0"/>
          <w:szCs w:val="24"/>
        </w:rPr>
        <w:t>rbije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i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V</w:t>
      </w:r>
      <w:r w:rsidR="00825EF1">
        <w:rPr>
          <w:caps w:val="0"/>
          <w:szCs w:val="24"/>
        </w:rPr>
        <w:t>lade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R</w:t>
      </w:r>
      <w:r w:rsidR="00825EF1">
        <w:rPr>
          <w:caps w:val="0"/>
          <w:szCs w:val="24"/>
        </w:rPr>
        <w:t>epublike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  <w:lang w:val="sr-Cyrl-RS"/>
        </w:rPr>
        <w:t>I</w:t>
      </w:r>
      <w:r w:rsidR="00825EF1">
        <w:rPr>
          <w:caps w:val="0"/>
          <w:szCs w:val="24"/>
        </w:rPr>
        <w:t>ndije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o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davanju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dozvola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članovima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porodica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osoblja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diplomatsko</w:t>
      </w:r>
      <w:r w:rsidR="004D487E">
        <w:rPr>
          <w:caps w:val="0"/>
          <w:szCs w:val="24"/>
        </w:rPr>
        <w:t>-</w:t>
      </w:r>
      <w:r w:rsidR="00825EF1">
        <w:rPr>
          <w:caps w:val="0"/>
          <w:szCs w:val="24"/>
        </w:rPr>
        <w:t>konzularnih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predstavništava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za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bavljenje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plaćenim</w:t>
      </w:r>
      <w:r w:rsidR="004D487E">
        <w:rPr>
          <w:caps w:val="0"/>
          <w:szCs w:val="24"/>
        </w:rPr>
        <w:t xml:space="preserve"> </w:t>
      </w:r>
      <w:r w:rsidR="00825EF1">
        <w:rPr>
          <w:caps w:val="0"/>
          <w:szCs w:val="24"/>
        </w:rPr>
        <w:t>delatnostima</w:t>
      </w:r>
      <w:r w:rsidR="004D487E">
        <w:rPr>
          <w:caps w:val="0"/>
          <w:szCs w:val="24"/>
          <w:lang w:val="sr-Cyrl-RS"/>
        </w:rPr>
        <w:t xml:space="preserve">, </w:t>
      </w:r>
      <w:r w:rsidR="00825EF1">
        <w:rPr>
          <w:b w:val="0"/>
          <w:caps w:val="0"/>
          <w:szCs w:val="24"/>
          <w:lang w:val="sr-Cyrl-RS"/>
        </w:rPr>
        <w:t>koji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je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podnela</w:t>
      </w:r>
      <w:r w:rsidR="004D487E">
        <w:rPr>
          <w:b w:val="0"/>
          <w:caps w:val="0"/>
          <w:szCs w:val="24"/>
          <w:lang w:val="sr-Cyrl-RS"/>
        </w:rPr>
        <w:t xml:space="preserve"> </w:t>
      </w:r>
      <w:r w:rsidR="00825EF1">
        <w:rPr>
          <w:b w:val="0"/>
          <w:caps w:val="0"/>
          <w:szCs w:val="24"/>
          <w:lang w:val="sr-Cyrl-RS"/>
        </w:rPr>
        <w:t>Vlada</w:t>
      </w:r>
      <w:r w:rsidR="004D487E">
        <w:rPr>
          <w:b w:val="0"/>
          <w:caps w:val="0"/>
          <w:szCs w:val="24"/>
          <w:lang w:val="sr-Cyrl-RS"/>
        </w:rPr>
        <w:t xml:space="preserve"> (</w:t>
      </w:r>
      <w:r w:rsidR="00825EF1">
        <w:rPr>
          <w:b w:val="0"/>
          <w:caps w:val="0"/>
          <w:szCs w:val="24"/>
          <w:lang w:val="sr-Cyrl-RS"/>
        </w:rPr>
        <w:t>broj</w:t>
      </w:r>
      <w:r w:rsidR="004D487E">
        <w:rPr>
          <w:b w:val="0"/>
          <w:caps w:val="0"/>
          <w:szCs w:val="24"/>
          <w:lang w:val="sr-Cyrl-RS"/>
        </w:rPr>
        <w:t xml:space="preserve"> 011-2143/21 </w:t>
      </w:r>
      <w:r w:rsidR="00825EF1">
        <w:rPr>
          <w:b w:val="0"/>
          <w:caps w:val="0"/>
          <w:szCs w:val="24"/>
          <w:lang w:val="sr-Cyrl-RS"/>
        </w:rPr>
        <w:t>od</w:t>
      </w:r>
      <w:r w:rsidR="004D487E">
        <w:rPr>
          <w:b w:val="0"/>
          <w:caps w:val="0"/>
          <w:szCs w:val="24"/>
          <w:lang w:val="sr-Cyrl-RS"/>
        </w:rPr>
        <w:t xml:space="preserve"> 26. </w:t>
      </w:r>
      <w:r w:rsidR="00825EF1">
        <w:rPr>
          <w:b w:val="0"/>
          <w:caps w:val="0"/>
          <w:szCs w:val="24"/>
          <w:lang w:val="sr-Cyrl-RS"/>
        </w:rPr>
        <w:t>novembra</w:t>
      </w:r>
      <w:r w:rsidR="004D487E">
        <w:rPr>
          <w:b w:val="0"/>
          <w:caps w:val="0"/>
          <w:szCs w:val="24"/>
          <w:lang w:val="sr-Cyrl-RS"/>
        </w:rPr>
        <w:t xml:space="preserve"> 2021. </w:t>
      </w:r>
      <w:r w:rsidR="00825EF1">
        <w:rPr>
          <w:b w:val="0"/>
          <w:caps w:val="0"/>
          <w:szCs w:val="24"/>
          <w:lang w:val="sr-Cyrl-RS"/>
        </w:rPr>
        <w:t>godine</w:t>
      </w:r>
      <w:r w:rsidR="004D487E">
        <w:rPr>
          <w:b w:val="0"/>
          <w:caps w:val="0"/>
          <w:szCs w:val="24"/>
          <w:lang w:val="sr-Cyrl-RS"/>
        </w:rPr>
        <w:t xml:space="preserve">), </w:t>
      </w:r>
    </w:p>
    <w:p w:rsidR="004D487E" w:rsidRDefault="00F56BE0" w:rsidP="00F56BE0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4.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hAnsi="Arial" w:cs="Arial"/>
          <w:b/>
          <w:sz w:val="24"/>
          <w:szCs w:val="24"/>
        </w:rPr>
        <w:t>Predlog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odluke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izboru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sudija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koji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se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prvi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put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biraju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25EF1">
        <w:rPr>
          <w:rFonts w:ascii="Arial" w:hAnsi="Arial" w:cs="Arial"/>
          <w:b/>
          <w:sz w:val="24"/>
          <w:szCs w:val="24"/>
        </w:rPr>
        <w:t>na</w:t>
      </w:r>
      <w:proofErr w:type="gramEnd"/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sudijsku</w:t>
      </w:r>
      <w:r w:rsidR="004D487E"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funkciju</w:t>
      </w:r>
      <w:r w:rsidR="004D487E">
        <w:rPr>
          <w:rFonts w:ascii="Arial" w:hAnsi="Arial" w:cs="Arial"/>
          <w:sz w:val="24"/>
          <w:szCs w:val="24"/>
        </w:rPr>
        <w:t xml:space="preserve">, </w:t>
      </w:r>
      <w:r w:rsidR="00825EF1">
        <w:rPr>
          <w:rFonts w:ascii="Arial" w:hAnsi="Arial" w:cs="Arial"/>
          <w:sz w:val="24"/>
          <w:szCs w:val="24"/>
          <w:lang w:val="sr-Cyrl-RS"/>
        </w:rPr>
        <w:t>koji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podneo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Visoki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savet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szCs w:val="24"/>
          <w:lang w:val="sr-Cyrl-RS"/>
        </w:rPr>
        <w:t>sudstva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25EF1">
        <w:rPr>
          <w:rFonts w:ascii="Arial" w:hAnsi="Arial" w:cs="Arial"/>
          <w:sz w:val="24"/>
          <w:szCs w:val="24"/>
          <w:lang w:val="sr-Cyrl-RS"/>
        </w:rPr>
        <w:t>broj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119-21</w:t>
      </w:r>
      <w:r w:rsidR="004D487E">
        <w:rPr>
          <w:rFonts w:ascii="Arial" w:hAnsi="Arial" w:cs="Arial"/>
          <w:sz w:val="24"/>
          <w:szCs w:val="24"/>
        </w:rPr>
        <w:t>54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/21 </w:t>
      </w:r>
      <w:r w:rsidR="00825EF1"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4D487E">
        <w:rPr>
          <w:rFonts w:ascii="Arial" w:hAnsi="Arial" w:cs="Arial"/>
          <w:sz w:val="24"/>
          <w:szCs w:val="24"/>
        </w:rPr>
        <w:t>6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25EF1">
        <w:rPr>
          <w:rFonts w:ascii="Arial" w:hAnsi="Arial" w:cs="Arial"/>
          <w:sz w:val="24"/>
          <w:szCs w:val="24"/>
          <w:lang w:val="sr-Cyrl-RS"/>
        </w:rPr>
        <w:t>novembra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825EF1">
        <w:rPr>
          <w:rFonts w:ascii="Arial" w:hAnsi="Arial" w:cs="Arial"/>
          <w:sz w:val="24"/>
          <w:szCs w:val="24"/>
          <w:lang w:val="sr-Cyrl-RS"/>
        </w:rPr>
        <w:t>godine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4D487E" w:rsidRDefault="00825EF1" w:rsidP="00F56BE0">
      <w:pPr>
        <w:pStyle w:val="ListParagraph"/>
        <w:numPr>
          <w:ilvl w:val="0"/>
          <w:numId w:val="1"/>
        </w:numPr>
        <w:tabs>
          <w:tab w:val="clear" w:pos="1080"/>
          <w:tab w:val="left" w:pos="0"/>
          <w:tab w:val="left" w:pos="450"/>
          <w:tab w:val="left" w:pos="720"/>
          <w:tab w:val="left" w:pos="1418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odluke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izboru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Visokog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saveta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sudstva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reda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sudija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a</w:t>
      </w:r>
      <w:r>
        <w:rPr>
          <w:b/>
          <w:sz w:val="24"/>
          <w:szCs w:val="24"/>
        </w:rPr>
        <w:t>pelacionih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sudova</w:t>
      </w:r>
      <w:r w:rsidR="004D487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4D487E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4D487E">
        <w:rPr>
          <w:sz w:val="24"/>
          <w:szCs w:val="24"/>
          <w:lang w:val="sr-Cyrl-RS"/>
        </w:rPr>
        <w:t xml:space="preserve"> 119-2119/21 </w:t>
      </w:r>
      <w:r>
        <w:rPr>
          <w:sz w:val="24"/>
          <w:szCs w:val="24"/>
          <w:lang w:val="sr-Cyrl-RS"/>
        </w:rPr>
        <w:t>od</w:t>
      </w:r>
      <w:r w:rsidR="004D487E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novembra</w:t>
      </w:r>
      <w:r w:rsidR="004D487E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4D487E">
        <w:rPr>
          <w:sz w:val="24"/>
          <w:szCs w:val="24"/>
          <w:lang w:val="sr-Cyrl-RS"/>
        </w:rPr>
        <w:t>),</w:t>
      </w:r>
    </w:p>
    <w:p w:rsidR="004D487E" w:rsidRDefault="00825EF1" w:rsidP="00360509">
      <w:pPr>
        <w:pStyle w:val="ListParagraph"/>
        <w:numPr>
          <w:ilvl w:val="0"/>
          <w:numId w:val="1"/>
        </w:numPr>
        <w:tabs>
          <w:tab w:val="clear" w:pos="1080"/>
          <w:tab w:val="left" w:pos="0"/>
          <w:tab w:val="left" w:pos="450"/>
          <w:tab w:val="left" w:pos="720"/>
          <w:tab w:val="left" w:pos="1418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Predlog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odluke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prestanku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funkcije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javnog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tužioca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Osnovnom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javnom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tužilaštvu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Velikoj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Plani</w:t>
      </w:r>
      <w:r w:rsidR="004D487E">
        <w:rPr>
          <w:b/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4D487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upravu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  <w:r w:rsidR="004D487E">
        <w:rPr>
          <w:sz w:val="24"/>
          <w:szCs w:val="24"/>
          <w:lang w:val="sr-Cyrl-RS"/>
        </w:rPr>
        <w:t xml:space="preserve">  (</w:t>
      </w:r>
      <w:r>
        <w:rPr>
          <w:sz w:val="24"/>
          <w:szCs w:val="24"/>
          <w:lang w:val="sr-Cyrl-RS"/>
        </w:rPr>
        <w:t>broj</w:t>
      </w:r>
      <w:r w:rsidR="004D487E">
        <w:rPr>
          <w:sz w:val="24"/>
          <w:szCs w:val="24"/>
          <w:lang w:val="sr-Cyrl-RS"/>
        </w:rPr>
        <w:t xml:space="preserve"> 118-1890/21 </w:t>
      </w:r>
      <w:r>
        <w:rPr>
          <w:sz w:val="24"/>
          <w:szCs w:val="24"/>
          <w:lang w:val="sr-Cyrl-RS"/>
        </w:rPr>
        <w:t>od</w:t>
      </w:r>
      <w:r w:rsidR="004D487E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novembra</w:t>
      </w:r>
      <w:r w:rsidR="004D487E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4D487E">
        <w:rPr>
          <w:sz w:val="24"/>
          <w:szCs w:val="24"/>
          <w:lang w:val="sr-Cyrl-RS"/>
        </w:rPr>
        <w:t>),</w:t>
      </w:r>
    </w:p>
    <w:p w:rsidR="004D487E" w:rsidRDefault="00825EF1" w:rsidP="00360509">
      <w:pPr>
        <w:pStyle w:val="ListParagraph"/>
        <w:numPr>
          <w:ilvl w:val="0"/>
          <w:numId w:val="1"/>
        </w:numPr>
        <w:tabs>
          <w:tab w:val="clear" w:pos="1080"/>
          <w:tab w:val="left" w:pos="0"/>
          <w:tab w:val="left" w:pos="450"/>
          <w:tab w:val="left" w:pos="720"/>
          <w:tab w:val="left" w:pos="1418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Predlog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odluke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prestanku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funkcije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predsednika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Upravnog</w:t>
      </w:r>
      <w:r w:rsidR="004D487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suda</w:t>
      </w:r>
      <w:r w:rsidR="004D487E">
        <w:rPr>
          <w:b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4D487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upravu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  <w:r w:rsidR="004D487E">
        <w:rPr>
          <w:sz w:val="24"/>
          <w:szCs w:val="24"/>
          <w:lang w:val="sr-Cyrl-RS"/>
        </w:rPr>
        <w:t xml:space="preserve">  (</w:t>
      </w:r>
      <w:r>
        <w:rPr>
          <w:sz w:val="24"/>
          <w:szCs w:val="24"/>
          <w:lang w:val="sr-Cyrl-RS"/>
        </w:rPr>
        <w:t>broj</w:t>
      </w:r>
      <w:r w:rsidR="004D487E">
        <w:rPr>
          <w:sz w:val="24"/>
          <w:szCs w:val="24"/>
          <w:lang w:val="sr-Cyrl-RS"/>
        </w:rPr>
        <w:t xml:space="preserve"> 118-1978/21 </w:t>
      </w:r>
      <w:r>
        <w:rPr>
          <w:sz w:val="24"/>
          <w:szCs w:val="24"/>
          <w:lang w:val="sr-Cyrl-RS"/>
        </w:rPr>
        <w:t>od</w:t>
      </w:r>
      <w:r w:rsidR="004D487E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novembra</w:t>
      </w:r>
      <w:r w:rsidR="004D487E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4D487E">
        <w:rPr>
          <w:sz w:val="24"/>
          <w:szCs w:val="24"/>
          <w:lang w:val="sr-Cyrl-RS"/>
        </w:rPr>
        <w:t>),</w:t>
      </w:r>
    </w:p>
    <w:p w:rsidR="004D487E" w:rsidRDefault="00825EF1" w:rsidP="00360509">
      <w:pPr>
        <w:pStyle w:val="ListParagraph"/>
        <w:numPr>
          <w:ilvl w:val="0"/>
          <w:numId w:val="1"/>
        </w:numPr>
        <w:tabs>
          <w:tab w:val="clear" w:pos="1080"/>
          <w:tab w:val="left" w:pos="0"/>
          <w:tab w:val="left" w:pos="450"/>
          <w:tab w:val="left" w:pos="720"/>
          <w:tab w:val="left" w:pos="1418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odluke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prestanku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funkcije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dva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Republičke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komisije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zaštitu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prava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postupcima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javnih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nabavki</w:t>
      </w:r>
      <w:r w:rsidR="004D487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4D487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="004D487E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4D487E">
        <w:rPr>
          <w:sz w:val="24"/>
          <w:szCs w:val="24"/>
          <w:lang w:val="sr-Cyrl-RS"/>
        </w:rPr>
        <w:t xml:space="preserve"> 02-2136/2</w:t>
      </w:r>
      <w:r w:rsidR="00393C25">
        <w:rPr>
          <w:sz w:val="24"/>
          <w:szCs w:val="24"/>
          <w:lang w:val="sr-Cyrl-RS"/>
        </w:rPr>
        <w:t xml:space="preserve">1 </w:t>
      </w:r>
      <w:r>
        <w:rPr>
          <w:sz w:val="24"/>
          <w:szCs w:val="24"/>
          <w:lang w:val="sr-Cyrl-RS"/>
        </w:rPr>
        <w:t>od</w:t>
      </w:r>
      <w:r w:rsidR="00393C25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novembra</w:t>
      </w:r>
      <w:r w:rsidR="00393C25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393C25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i</w:t>
      </w:r>
    </w:p>
    <w:p w:rsidR="004D487E" w:rsidRDefault="00825EF1" w:rsidP="00360509">
      <w:pPr>
        <w:pStyle w:val="ListParagraph"/>
        <w:numPr>
          <w:ilvl w:val="0"/>
          <w:numId w:val="1"/>
        </w:numPr>
        <w:tabs>
          <w:tab w:val="clear" w:pos="1080"/>
          <w:tab w:val="left" w:pos="0"/>
          <w:tab w:val="left" w:pos="450"/>
          <w:tab w:val="left" w:pos="720"/>
          <w:tab w:val="left" w:pos="1418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odluke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izboru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Saveta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guvernera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Narodne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banke</w:t>
      </w:r>
      <w:r w:rsidR="004D4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4D487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4D487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4D48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="004D487E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4D487E">
        <w:rPr>
          <w:sz w:val="24"/>
          <w:szCs w:val="24"/>
          <w:lang w:val="sr-Cyrl-RS"/>
        </w:rPr>
        <w:t xml:space="preserve"> 02-2137/2</w:t>
      </w:r>
      <w:r w:rsidR="00393C25">
        <w:rPr>
          <w:sz w:val="24"/>
          <w:szCs w:val="24"/>
          <w:lang w:val="sr-Cyrl-RS"/>
        </w:rPr>
        <w:t xml:space="preserve">1 </w:t>
      </w:r>
      <w:r>
        <w:rPr>
          <w:sz w:val="24"/>
          <w:szCs w:val="24"/>
          <w:lang w:val="sr-Cyrl-RS"/>
        </w:rPr>
        <w:t>od</w:t>
      </w:r>
      <w:r w:rsidR="00393C25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novembra</w:t>
      </w:r>
      <w:r w:rsidR="00393C25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393C25">
        <w:rPr>
          <w:sz w:val="24"/>
          <w:szCs w:val="24"/>
          <w:lang w:val="sr-Cyrl-RS"/>
        </w:rPr>
        <w:t>).</w:t>
      </w: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D487E">
        <w:rPr>
          <w:rFonts w:ascii="Arial" w:eastAsia="Calibri" w:hAnsi="Arial" w:cs="Arial"/>
          <w:sz w:val="24"/>
          <w:szCs w:val="24"/>
          <w:lang w:val="sr-Latn-RS"/>
        </w:rPr>
        <w:t>,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1A5A63">
        <w:rPr>
          <w:rFonts w:ascii="Arial" w:eastAsia="Calibri" w:hAnsi="Arial" w:cs="Arial"/>
          <w:sz w:val="24"/>
          <w:szCs w:val="24"/>
          <w:lang w:val="sr-Cyrl-RS"/>
        </w:rPr>
        <w:t>: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</w:rPr>
        <w:t>rof</w:t>
      </w:r>
      <w:r w:rsidR="00903DF6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dr</w:t>
      </w:r>
      <w:r w:rsidR="00903D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Darija</w:t>
      </w:r>
      <w:r w:rsidR="00903D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Kisić</w:t>
      </w:r>
      <w:r w:rsidR="00903DF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</w:rPr>
        <w:t>Tepavčević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zapošljavanje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boračka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Siniša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Mali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finansije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Tomislav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Momirović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građevinarstva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saobraćaja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infrastrukture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Nikola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Selaković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spoljnih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Saša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Stevanović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Milana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Rakić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građevinarstva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saobraćaja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infrastrukture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Marko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Milenković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prvi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Odeljenju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međunarodnopravne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poslove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spoljnih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Biljana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Zekavica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pomoćnik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zapošljavanje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boračka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Tripović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dug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Jelisaveta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Čolanović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načelnik</w:t>
      </w:r>
      <w:r w:rsidR="008B1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Odeljenja</w:t>
      </w:r>
      <w:r w:rsidR="008B1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8B1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međunarodnopravne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poslove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spoljnih</w:t>
      </w:r>
      <w:r w:rsidR="002D5D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poslova</w:t>
      </w:r>
      <w:r w:rsidR="002D5D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Vesna</w:t>
      </w:r>
      <w:r w:rsidR="002D5D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Mirosavljević</w:t>
      </w:r>
      <w:r w:rsidR="002D5D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viši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savetnik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zapošljavanje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boračka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Babić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javne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dug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4D487E">
        <w:rPr>
          <w:rFonts w:ascii="Arial" w:hAnsi="Arial" w:cs="Arial"/>
          <w:sz w:val="24"/>
          <w:szCs w:val="24"/>
        </w:rPr>
        <w:t>.</w:t>
      </w:r>
      <w:proofErr w:type="gramEnd"/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4D487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4D487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4D487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42300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42300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42300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42300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42300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423000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42300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4D487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4D487E" w:rsidRPr="00E517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4D487E" w:rsidRPr="00E517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4D487E" w:rsidRPr="00E517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4D487E" w:rsidRPr="00E517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4D487E" w:rsidRPr="00E517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4D487E" w:rsidRPr="00E517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1, 2,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4D487E" w:rsidRPr="00E517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3.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4D487E" w:rsidRPr="00E517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4D487E" w:rsidRPr="00E517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4D487E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1835B2" w:rsidRDefault="00825EF1" w:rsidP="001835B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45B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45B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835B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835B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1835B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835B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835B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835B2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1835B2" w:rsidRPr="0000314A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18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8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835B2">
        <w:rPr>
          <w:rFonts w:ascii="Arial" w:eastAsia="Times New Roman" w:hAnsi="Arial" w:cs="Arial"/>
          <w:sz w:val="24"/>
          <w:szCs w:val="24"/>
          <w:lang w:val="sr-Cyrl-RS"/>
        </w:rPr>
        <w:t xml:space="preserve"> 170.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835B2">
        <w:rPr>
          <w:rFonts w:ascii="Arial" w:eastAsia="Times New Roman" w:hAnsi="Arial" w:cs="Arial"/>
          <w:sz w:val="24"/>
          <w:szCs w:val="24"/>
          <w:lang w:val="sr-Cyrl-RS"/>
        </w:rPr>
        <w:t xml:space="preserve"> 1.</w:t>
      </w:r>
      <w:r w:rsidR="001835B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835B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1835B2" w:rsidRPr="002D2F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1835B2" w:rsidRPr="002D2F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1835B2" w:rsidRPr="002D2F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835B2" w:rsidRPr="002D2F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1835B2" w:rsidRPr="002D2F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1835B2" w:rsidRPr="002D2F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835B2" w:rsidRPr="002D2F7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1835B2" w:rsidRDefault="001835B2" w:rsidP="001835B2">
      <w:pPr>
        <w:pStyle w:val="NoSpacing"/>
        <w:tabs>
          <w:tab w:val="left" w:pos="1418"/>
        </w:tabs>
        <w:spacing w:before="120" w:after="120"/>
        <w:ind w:firstLine="1134"/>
        <w:jc w:val="both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>-</w:t>
      </w:r>
      <w:r>
        <w:rPr>
          <w:rFonts w:ascii="Arial" w:hAnsi="Arial" w:cs="Arial"/>
          <w:b/>
          <w:sz w:val="24"/>
          <w:lang w:val="sr-Cyrl-RS"/>
        </w:rPr>
        <w:tab/>
      </w:r>
      <w:r w:rsidR="00825EF1">
        <w:rPr>
          <w:rFonts w:ascii="Arial" w:hAnsi="Arial" w:cs="Arial"/>
          <w:b/>
          <w:sz w:val="24"/>
          <w:lang w:val="sr-Cyrl-RS"/>
        </w:rPr>
        <w:t>Predlogu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zakona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o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pravima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korisnika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usluga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privremenog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smeštaja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u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socijalnoj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zaštiti</w:t>
      </w:r>
      <w:r w:rsidRPr="005671F3">
        <w:rPr>
          <w:rFonts w:ascii="Arial" w:hAnsi="Arial" w:cs="Arial"/>
          <w:b/>
          <w:sz w:val="24"/>
          <w:lang w:val="sr-Cyrl-RS"/>
        </w:rPr>
        <w:t xml:space="preserve">, </w:t>
      </w:r>
    </w:p>
    <w:p w:rsidR="001835B2" w:rsidRPr="005671F3" w:rsidRDefault="001835B2" w:rsidP="001835B2">
      <w:pPr>
        <w:pStyle w:val="NoSpacing"/>
        <w:tabs>
          <w:tab w:val="left" w:pos="1418"/>
        </w:tabs>
        <w:spacing w:before="120" w:after="120"/>
        <w:ind w:firstLine="1134"/>
        <w:jc w:val="both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 xml:space="preserve">- </w:t>
      </w:r>
      <w:r>
        <w:rPr>
          <w:rFonts w:ascii="Arial" w:hAnsi="Arial" w:cs="Arial"/>
          <w:b/>
          <w:sz w:val="24"/>
          <w:lang w:val="sr-Cyrl-RS"/>
        </w:rPr>
        <w:tab/>
      </w:r>
      <w:r w:rsidR="00825EF1">
        <w:rPr>
          <w:rFonts w:ascii="Arial" w:hAnsi="Arial" w:cs="Arial"/>
          <w:b/>
          <w:sz w:val="24"/>
          <w:lang w:val="sr-Cyrl-RS"/>
        </w:rPr>
        <w:t>Predlogu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zakona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o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zaduživanju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Republike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Srbije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kod</w:t>
      </w:r>
      <w:r w:rsidRPr="005671F3">
        <w:rPr>
          <w:rFonts w:ascii="Arial" w:hAnsi="Arial" w:cs="Arial"/>
          <w:b/>
          <w:sz w:val="24"/>
          <w:lang w:val="sr-Cyrl-RS"/>
        </w:rPr>
        <w:t xml:space="preserve"> Banca Intesa AD Beograd </w:t>
      </w:r>
      <w:r w:rsidR="00825EF1">
        <w:rPr>
          <w:rFonts w:ascii="Arial" w:hAnsi="Arial" w:cs="Arial"/>
          <w:b/>
          <w:sz w:val="24"/>
          <w:lang w:val="sr-Cyrl-RS"/>
        </w:rPr>
        <w:t>za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potrebe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finansiranja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Projekta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Ruma</w:t>
      </w:r>
      <w:r w:rsidRPr="005671F3">
        <w:rPr>
          <w:rFonts w:ascii="Arial" w:hAnsi="Arial" w:cs="Arial"/>
          <w:b/>
          <w:sz w:val="24"/>
          <w:lang w:val="sr-Cyrl-RS"/>
        </w:rPr>
        <w:t xml:space="preserve"> - </w:t>
      </w:r>
      <w:r w:rsidR="00825EF1">
        <w:rPr>
          <w:rFonts w:ascii="Arial" w:hAnsi="Arial" w:cs="Arial"/>
          <w:b/>
          <w:sz w:val="24"/>
          <w:lang w:val="sr-Cyrl-RS"/>
        </w:rPr>
        <w:t>Šabac</w:t>
      </w:r>
      <w:r w:rsidRPr="005671F3">
        <w:rPr>
          <w:rFonts w:ascii="Arial" w:hAnsi="Arial" w:cs="Arial"/>
          <w:b/>
          <w:sz w:val="24"/>
          <w:lang w:val="sr-Cyrl-RS"/>
        </w:rPr>
        <w:t xml:space="preserve"> – </w:t>
      </w:r>
      <w:r w:rsidR="00825EF1">
        <w:rPr>
          <w:rFonts w:ascii="Arial" w:hAnsi="Arial" w:cs="Arial"/>
          <w:b/>
          <w:sz w:val="24"/>
          <w:lang w:val="sr-Cyrl-RS"/>
        </w:rPr>
        <w:t>Loznica</w:t>
      </w:r>
      <w:r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sz w:val="24"/>
          <w:lang w:val="sr-Cyrl-RS"/>
        </w:rPr>
        <w:t>i</w:t>
      </w:r>
      <w:r w:rsidRPr="001E1EBE">
        <w:rPr>
          <w:rFonts w:ascii="Arial" w:hAnsi="Arial" w:cs="Arial"/>
          <w:sz w:val="24"/>
          <w:lang w:val="sr-Cyrl-RS"/>
        </w:rPr>
        <w:t xml:space="preserve"> </w:t>
      </w:r>
    </w:p>
    <w:p w:rsidR="001835B2" w:rsidRDefault="001835B2" w:rsidP="001835B2">
      <w:pPr>
        <w:pStyle w:val="NoSpacing"/>
        <w:spacing w:before="120" w:after="120"/>
        <w:ind w:firstLine="1134"/>
        <w:jc w:val="both"/>
        <w:rPr>
          <w:rFonts w:ascii="Arial" w:hAnsi="Arial" w:cs="Arial"/>
          <w:b/>
          <w:sz w:val="24"/>
          <w:lang w:val="sr-Cyrl-RS"/>
        </w:rPr>
      </w:pPr>
    </w:p>
    <w:p w:rsidR="001835B2" w:rsidRDefault="001835B2" w:rsidP="001835B2">
      <w:pPr>
        <w:pStyle w:val="NoSpacing"/>
        <w:spacing w:before="120" w:after="120"/>
        <w:ind w:firstLine="1134"/>
        <w:jc w:val="both"/>
        <w:rPr>
          <w:rFonts w:ascii="Arial" w:hAnsi="Arial" w:cs="Arial"/>
          <w:b/>
          <w:sz w:val="24"/>
          <w:lang w:val="sr-Cyrl-RS"/>
        </w:rPr>
      </w:pPr>
    </w:p>
    <w:p w:rsidR="001835B2" w:rsidRDefault="001835B2" w:rsidP="001835B2">
      <w:pPr>
        <w:pStyle w:val="NoSpacing"/>
        <w:spacing w:before="120" w:after="120"/>
        <w:ind w:firstLine="1134"/>
        <w:jc w:val="both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>-</w:t>
      </w:r>
      <w:r>
        <w:rPr>
          <w:rFonts w:ascii="Arial" w:hAnsi="Arial" w:cs="Arial"/>
          <w:b/>
          <w:sz w:val="24"/>
          <w:lang w:val="sr-Cyrl-RS"/>
        </w:rPr>
        <w:tab/>
      </w:r>
      <w:r w:rsidR="00825EF1">
        <w:rPr>
          <w:rFonts w:ascii="Arial" w:hAnsi="Arial" w:cs="Arial"/>
          <w:b/>
          <w:sz w:val="24"/>
          <w:lang w:val="sr-Cyrl-RS"/>
        </w:rPr>
        <w:t>Predlogu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zakona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o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potvrđivanju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Sporazuma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između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Vlade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Republike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Srbije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i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Vlade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Republike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Indije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o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davanju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dozvola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članovima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porodica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osoblja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diplomatsko</w:t>
      </w:r>
      <w:r w:rsidRPr="005671F3">
        <w:rPr>
          <w:rFonts w:ascii="Arial" w:hAnsi="Arial" w:cs="Arial"/>
          <w:b/>
          <w:sz w:val="24"/>
          <w:lang w:val="sr-Cyrl-RS"/>
        </w:rPr>
        <w:t>-</w:t>
      </w:r>
      <w:r w:rsidR="00825EF1">
        <w:rPr>
          <w:rFonts w:ascii="Arial" w:hAnsi="Arial" w:cs="Arial"/>
          <w:b/>
          <w:sz w:val="24"/>
          <w:lang w:val="sr-Cyrl-RS"/>
        </w:rPr>
        <w:t>konzularnih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predstavništava</w:t>
      </w:r>
      <w:r w:rsidRPr="005671F3"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za</w:t>
      </w:r>
      <w:r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bavljenje</w:t>
      </w:r>
      <w:r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plaćenim</w:t>
      </w:r>
      <w:r>
        <w:rPr>
          <w:rFonts w:ascii="Arial" w:hAnsi="Arial" w:cs="Arial"/>
          <w:b/>
          <w:sz w:val="24"/>
          <w:lang w:val="sr-Cyrl-RS"/>
        </w:rPr>
        <w:t xml:space="preserve"> </w:t>
      </w:r>
      <w:r w:rsidR="00825EF1">
        <w:rPr>
          <w:rFonts w:ascii="Arial" w:hAnsi="Arial" w:cs="Arial"/>
          <w:b/>
          <w:sz w:val="24"/>
          <w:lang w:val="sr-Cyrl-RS"/>
        </w:rPr>
        <w:t>delatnostima</w:t>
      </w:r>
      <w:r>
        <w:rPr>
          <w:rFonts w:ascii="Arial" w:hAnsi="Arial" w:cs="Arial"/>
          <w:b/>
          <w:sz w:val="24"/>
          <w:lang w:val="sr-Cyrl-RS"/>
        </w:rPr>
        <w:t>.</w:t>
      </w:r>
    </w:p>
    <w:p w:rsidR="001835B2" w:rsidRPr="0000314A" w:rsidRDefault="00825EF1" w:rsidP="001835B2">
      <w:pPr>
        <w:pStyle w:val="NoSpacing"/>
        <w:spacing w:before="120" w:after="120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1835B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1835B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1835B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podnela</w:t>
      </w:r>
      <w:r w:rsidR="001835B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1835B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Darija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Kisić</w:t>
      </w:r>
      <w:r w:rsidR="003040C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Tepavčević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zapošljavanje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boračka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socijalna</w:t>
      </w:r>
      <w:r w:rsidR="003040C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pitanja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1835B2" w:rsidRPr="00B016FF" w:rsidRDefault="00825EF1" w:rsidP="001835B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1835B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zajedničkom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načelnom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jedinstvenom</w:t>
      </w:r>
      <w:r w:rsidR="00085B6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pretresu</w:t>
      </w:r>
      <w:r w:rsidR="001835B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učestvovali</w:t>
      </w:r>
      <w:r w:rsidR="001835B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1835B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1835B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="001835B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: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Aleksandra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Tomić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finansije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republički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budžet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kontrolu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trošenja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javnih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sredstava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Milanka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Jevtović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Vukojičić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socijalna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lastRenderedPageBreak/>
        <w:t>pitanja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društvenu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uključenost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smanjenje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siromaštva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1835B2" w:rsidRPr="005B5A78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Samir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Tandir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PRAVDE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POMIRENjA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SPP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UJEDINjENA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SELjAČKA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USS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“,</w:t>
      </w:r>
      <w:r w:rsidR="001835B2" w:rsidRPr="005B5A78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Branimir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Jovanović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Socijaldemokratska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="001835B2" w:rsidRPr="005B5A7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Života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Starčević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zamenik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predsednika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JEDINSTVENA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SRBIJA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JS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),</w:t>
      </w:r>
      <w:r w:rsidR="001835B2" w:rsidRPr="00B016F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efan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Krkobabić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PUPS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Tri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Radovan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Arežina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1835B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1835B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SOCIJALISTIČKA</w:t>
      </w:r>
      <w:r w:rsidR="001835B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="001835B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1835B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SPS</w:t>
      </w:r>
      <w:r w:rsidR="001835B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),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Milanka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Jevtović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Vukojičić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Vučić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našu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decu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“,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Jahja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Fehratović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Jasmina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Karanac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Nenad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Filipović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hadži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Milorad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Stošić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Josip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Broz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Mirković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Milija</w:t>
      </w:r>
      <w:r w:rsidR="00085B6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Miletić</w:t>
      </w:r>
      <w:r w:rsidR="00085B6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085B6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Jelena</w:t>
      </w:r>
      <w:r w:rsidR="00085B6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Mihailović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085B6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posle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predsedavajući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Stefan</w:t>
      </w:r>
      <w:r w:rsidR="001835B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Krkobabić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odredio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pauzu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trajanju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jednog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časa</w:t>
      </w:r>
      <w:r w:rsidR="00085B6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)</w:t>
      </w:r>
      <w:r w:rsidR="001835B2" w:rsidRPr="00B016F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1835B2" w:rsidRPr="0000314A" w:rsidRDefault="00825EF1" w:rsidP="001835B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18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18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8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18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835B2">
        <w:rPr>
          <w:rFonts w:ascii="Arial" w:eastAsia="Calibri" w:hAnsi="Arial" w:cs="Arial"/>
          <w:sz w:val="24"/>
          <w:szCs w:val="24"/>
          <w:lang w:val="sr-Cyrl-RS"/>
        </w:rPr>
        <w:t xml:space="preserve"> 15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18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835B2">
        <w:rPr>
          <w:rFonts w:ascii="Arial" w:eastAsia="Calibri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835B2" w:rsidRDefault="00825EF1" w:rsidP="001835B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>: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Ribać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Svetlana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Milijić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Ilija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Životić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Maričić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Beloica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1835B2">
        <w:rPr>
          <w:rFonts w:ascii="Arial" w:hAnsi="Arial" w:cs="Arial"/>
          <w:sz w:val="24"/>
          <w:szCs w:val="24"/>
          <w:lang w:val="sr-Cyrl-RS"/>
        </w:rPr>
        <w:t>.</w:t>
      </w:r>
    </w:p>
    <w:p w:rsidR="001835B2" w:rsidRPr="001835B2" w:rsidRDefault="00825EF1" w:rsidP="001835B2">
      <w:pPr>
        <w:spacing w:before="120" w:after="120" w:line="0" w:lineRule="atLeast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1835B2" w:rsidRPr="000031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835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>,</w:t>
      </w:r>
      <w:r w:rsidR="001835B2" w:rsidRPr="0000314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EF58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F58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1835B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835B2">
        <w:rPr>
          <w:rFonts w:ascii="Arial" w:eastAsia="Calibri" w:hAnsi="Arial" w:cs="Arial"/>
          <w:sz w:val="24"/>
          <w:szCs w:val="24"/>
          <w:lang w:val="sr-Cyrl-RS"/>
        </w:rPr>
        <w:t xml:space="preserve">1, 2.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835B2">
        <w:rPr>
          <w:rFonts w:ascii="Arial" w:eastAsia="Calibri" w:hAnsi="Arial" w:cs="Arial"/>
          <w:sz w:val="24"/>
          <w:szCs w:val="24"/>
          <w:lang w:val="sr-Cyrl-RS"/>
        </w:rPr>
        <w:t>3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1835B2" w:rsidRPr="0000314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1C4302" w:rsidRDefault="001C4302" w:rsidP="001C430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D487E" w:rsidRDefault="00825EF1" w:rsidP="004D487E">
      <w:pPr>
        <w:spacing w:after="12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4D487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4D487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4D487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15.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4D487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4D487E" w:rsidRDefault="004D487E" w:rsidP="004D487E">
      <w:pPr>
        <w:spacing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273F9F" w:rsidRDefault="00825EF1" w:rsidP="00CC3CF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81D6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81D6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95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100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D81D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Subić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Amela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Lukač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Ratko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D487E" w:rsidRDefault="00825EF1" w:rsidP="00273F9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Predsednik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D487E">
        <w:rPr>
          <w:rFonts w:ascii="Arial" w:eastAsia="Calibri" w:hAnsi="Arial" w:cs="Arial"/>
          <w:sz w:val="24"/>
          <w:szCs w:val="24"/>
          <w:lang w:val="sr-Latn-RS"/>
        </w:rPr>
        <w:t>,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Pantić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Žak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Pavlović</w:t>
      </w:r>
      <w:r w:rsidR="004D4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izborni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članovi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Visokog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sudstva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reda</w:t>
      </w:r>
      <w:r w:rsidR="004D4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sudija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E23F85" w:rsidRPr="00E23F85" w:rsidRDefault="00825EF1" w:rsidP="00E23F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23F85" w:rsidRPr="00E23F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23F85" w:rsidRPr="00E23F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23F85" w:rsidRPr="00E23F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23F85" w:rsidRPr="00E23F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E23F85" w:rsidRPr="00E23F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23F85" w:rsidRPr="00E23F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23F85" w:rsidRPr="00E23F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E23F85" w:rsidRPr="00E23F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predlozima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odluka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iz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tačaka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od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4.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do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9.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E23F85" w:rsidRPr="00E23F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</w:p>
    <w:p w:rsidR="00E23F85" w:rsidRPr="00E23F85" w:rsidRDefault="00825EF1" w:rsidP="00E23F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45B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45B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45BD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A45B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45BD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201,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shodno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E23F85" w:rsidRPr="00E23F85" w:rsidRDefault="003B3B3B" w:rsidP="003B3B3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eastAsia="Calibri" w:hAnsi="Arial" w:cs="Arial"/>
          <w:b/>
          <w:sz w:val="24"/>
          <w:szCs w:val="24"/>
        </w:rPr>
        <w:t>Predlog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odluke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o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izboru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sudija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koji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se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prvi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put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biraju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na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sudijsku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funkciju</w:t>
      </w:r>
      <w:r w:rsidR="00E23F85" w:rsidRPr="00E23F85">
        <w:rPr>
          <w:rFonts w:ascii="Arial" w:eastAsia="Calibri" w:hAnsi="Arial" w:cs="Arial"/>
          <w:sz w:val="24"/>
          <w:szCs w:val="24"/>
        </w:rPr>
        <w:t xml:space="preserve">, </w:t>
      </w:r>
    </w:p>
    <w:p w:rsidR="00E23F85" w:rsidRPr="00E23F85" w:rsidRDefault="003B3B3B" w:rsidP="003B3B3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eastAsia="Calibri" w:hAnsi="Arial" w:cs="Arial"/>
          <w:b/>
          <w:sz w:val="24"/>
          <w:szCs w:val="24"/>
        </w:rPr>
        <w:t>Predlog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odluke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o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izboru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člana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Visokog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saveta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sudstva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iz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reda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sudija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825EF1">
        <w:rPr>
          <w:rFonts w:ascii="Arial" w:eastAsia="Calibri" w:hAnsi="Arial" w:cs="Arial"/>
          <w:b/>
          <w:sz w:val="24"/>
          <w:szCs w:val="24"/>
        </w:rPr>
        <w:t>pelacionih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sudova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E23F85" w:rsidRPr="00E23F85" w:rsidRDefault="003B3B3B" w:rsidP="003B3B3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prestanku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funkcije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javnog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tužioca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Osnovnom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javnom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tužilaštvu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Velikoj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Plani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, </w:t>
      </w:r>
    </w:p>
    <w:p w:rsidR="00E23F85" w:rsidRPr="00E23F85" w:rsidRDefault="003B3B3B" w:rsidP="003B3B3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prestanku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funkcije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Upravnog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suda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E23F85" w:rsidRPr="00E23F85" w:rsidRDefault="003B3B3B" w:rsidP="003B3B3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eastAsia="Calibri" w:hAnsi="Arial" w:cs="Arial"/>
          <w:b/>
          <w:sz w:val="24"/>
          <w:szCs w:val="24"/>
        </w:rPr>
        <w:t>Predlog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odluke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o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prestanku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funkcije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dva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člana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Republičke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komisije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za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zaštitu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prava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postupcima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javnih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nabavki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sz w:val="24"/>
          <w:szCs w:val="24"/>
          <w:lang w:val="sr-Cyrl-RS"/>
        </w:rPr>
        <w:t>i</w:t>
      </w:r>
      <w:r w:rsidR="00E23F85" w:rsidRPr="00E23F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E23F85" w:rsidRPr="00E23F85" w:rsidRDefault="003B3B3B" w:rsidP="003B3B3B">
      <w:pPr>
        <w:tabs>
          <w:tab w:val="left" w:pos="0"/>
          <w:tab w:val="left" w:pos="450"/>
          <w:tab w:val="left" w:pos="720"/>
          <w:tab w:val="left" w:pos="99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P</w:t>
      </w:r>
      <w:r w:rsidR="00825EF1">
        <w:rPr>
          <w:rFonts w:ascii="Arial" w:eastAsia="Calibri" w:hAnsi="Arial" w:cs="Arial"/>
          <w:b/>
          <w:sz w:val="24"/>
          <w:szCs w:val="24"/>
        </w:rPr>
        <w:t>redlog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odluke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o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izboru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člana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Saveta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guvernera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Narodne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banke</w:t>
      </w:r>
      <w:r w:rsidR="00E23F85" w:rsidRPr="00E23F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</w:rPr>
        <w:t>Srbije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02734" w:rsidRDefault="00825EF1" w:rsidP="002D3112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Predloge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odluka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obrazložili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predstavnici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902734">
        <w:rPr>
          <w:rFonts w:ascii="Arial" w:eastAsia="Calibri" w:hAnsi="Arial" w:cs="Arial"/>
          <w:noProof/>
          <w:sz w:val="24"/>
          <w:szCs w:val="24"/>
          <w:lang w:val="sr-Cyrl-RS"/>
        </w:rPr>
        <w:t>: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Pantić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izborni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Visokog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saveta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sudstva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reda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sudija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Dabić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pravosuđe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državnu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upravu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lokalnu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samoupravu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Aleksandra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finansije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republički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budžet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kontrolu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trošenja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javnih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sredstava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CC3CF0" w:rsidRDefault="00CC3CF0" w:rsidP="00E23F85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</w:p>
    <w:p w:rsidR="00E23F85" w:rsidRPr="00E23F85" w:rsidRDefault="00825EF1" w:rsidP="00E23F85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zajedničkom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jedinstvenom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Tandir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Sanja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Jefić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Branković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Kosanić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Fila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Dejan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Kesar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Misala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Pramenković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Vladan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Glišić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međusobno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replicirali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Dejan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Kesar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Vladan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Glišić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Komlenski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Dubravka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Kralj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Jahja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Fehratović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Miloš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Terzić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Dijana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Radović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Danijela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Veljović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Mladen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Bošković</w:t>
      </w:r>
      <w:r w:rsidR="007272B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Violeta</w:t>
      </w:r>
      <w:r w:rsidR="007272B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Ocokoljić</w:t>
      </w:r>
      <w:r w:rsidR="007272B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Luka</w:t>
      </w:r>
      <w:r w:rsidR="007272B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Kebara</w:t>
      </w:r>
      <w:r w:rsidR="007272B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Miloš</w:t>
      </w:r>
      <w:r w:rsidR="007272B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Banđur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7272BC">
        <w:rPr>
          <w:rFonts w:ascii="Arial" w:eastAsia="Calibri" w:hAnsi="Arial" w:cs="Arial"/>
          <w:noProof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7272B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7272B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odredio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trajanju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jednog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časa</w:t>
      </w:r>
      <w:r w:rsidR="007272BC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E23F85" w:rsidRPr="00E23F85" w:rsidRDefault="00825EF1" w:rsidP="00E23F85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650D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650D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650D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650D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650D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650D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5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E23F85" w:rsidRPr="00E23F85" w:rsidRDefault="00825EF1" w:rsidP="00E23F85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zajedničkog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jedinstvenog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Adam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Šukalo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Atlagić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Viktor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Jevtović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Mirković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Uglješa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Mrdić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Boban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Birmančević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>Miletić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E23F85" w:rsidRPr="00E23F85">
        <w:rPr>
          <w:rFonts w:ascii="Arial" w:eastAsia="Calibri" w:hAnsi="Arial" w:cs="Arial"/>
          <w:noProof/>
          <w:sz w:val="24"/>
          <w:szCs w:val="24"/>
          <w:lang w:val="sr-Cyrl-RS"/>
        </w:rPr>
        <w:t>“.</w:t>
      </w:r>
    </w:p>
    <w:p w:rsidR="00E23F85" w:rsidRPr="00E23F85" w:rsidRDefault="00825EF1" w:rsidP="00902734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650D0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650D0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650D01">
        <w:rPr>
          <w:rFonts w:ascii="Arial" w:eastAsia="Calibri" w:hAnsi="Arial" w:cs="Arial"/>
          <w:sz w:val="24"/>
          <w:szCs w:val="24"/>
          <w:lang w:val="sr-Cyrl-RS"/>
        </w:rPr>
        <w:t>,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650D0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odluka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E23F85" w:rsidRPr="00E23F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D487E" w:rsidRDefault="00825EF1" w:rsidP="001C4302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15. </w:t>
      </w:r>
      <w:r>
        <w:rPr>
          <w:rFonts w:ascii="Arial" w:hAnsi="Arial" w:cs="Arial"/>
          <w:sz w:val="24"/>
          <w:szCs w:val="24"/>
          <w:lang w:val="sr-Cyrl-RS"/>
        </w:rPr>
        <w:t>decembar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17,00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825EF1" w:rsidP="00273F9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650D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650D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50D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50D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530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953063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825EF1" w:rsidP="00273F9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4D487E">
        <w:rPr>
          <w:rFonts w:ascii="Arial" w:eastAsia="Calibri" w:hAnsi="Arial" w:cs="Arial"/>
          <w:sz w:val="24"/>
          <w:szCs w:val="24"/>
          <w:lang w:val="sr-Cyrl-RS"/>
        </w:rPr>
        <w:t>.</w:t>
      </w:r>
      <w:r w:rsidR="004D48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4D487E" w:rsidRDefault="004D487E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273F9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PRAVIMA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KORISNIKA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USLUGA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PRIVREMENOG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SMEŠTAJA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SOCIJALNOJ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lang w:val="sr-Cyrl-RS"/>
        </w:rPr>
        <w:t>ZAŠTITI</w:t>
      </w: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Pošto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obavila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načelu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obzirom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podneti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amandmani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160.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odlučivala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D48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4D487E">
        <w:rPr>
          <w:rFonts w:ascii="Arial" w:eastAsia="Times New Roman" w:hAnsi="Arial" w:cs="Arial"/>
          <w:bCs/>
          <w:sz w:val="24"/>
          <w:szCs w:val="24"/>
          <w:lang w:val="sr-Cyrl-CS"/>
        </w:rPr>
        <w:t>.</w:t>
      </w: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181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korisnika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privremenog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smeštaja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CC3CF0" w:rsidRDefault="00CC3CF0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4D487E" w:rsidRDefault="004D487E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362A5"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25EF1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ZAKONA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ZADUŽIVANjU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REPUBLIKE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SRBIJE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KOD</w:t>
      </w:r>
      <w:r>
        <w:rPr>
          <w:rFonts w:ascii="Arial" w:hAnsi="Arial" w:cs="Arial"/>
          <w:b/>
          <w:sz w:val="24"/>
          <w:szCs w:val="24"/>
        </w:rPr>
        <w:t xml:space="preserve"> BANCA INTESA AD BEOGRAD </w:t>
      </w:r>
      <w:r w:rsidR="00825EF1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POTREBE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FINANSIRANjA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PROJEKTA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RUMA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825EF1">
        <w:rPr>
          <w:rFonts w:ascii="Arial" w:hAnsi="Arial" w:cs="Arial"/>
          <w:b/>
          <w:sz w:val="24"/>
          <w:szCs w:val="24"/>
        </w:rPr>
        <w:t>ŠABAC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825EF1">
        <w:rPr>
          <w:rFonts w:ascii="Arial" w:hAnsi="Arial" w:cs="Arial"/>
          <w:b/>
          <w:sz w:val="24"/>
          <w:szCs w:val="24"/>
        </w:rPr>
        <w:t>LOZNICA</w:t>
      </w: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184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184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D487E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zaduživanju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Banca Intesa AD Beograd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finansiranja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Projekta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Ruma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Šabac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Loznica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4D487E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362A5"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25EF1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ZAKONA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POTVRĐIVANjU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SPORAZUMA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IZMEĐU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VLADE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REPUBLIKE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SRBIJE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VLADE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REPUBLIKE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INDIJE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DAVANjU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DOZVOLA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ČLANOVIMA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PORODICA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OSOBLjA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DIPLOMATSKO</w:t>
      </w:r>
      <w:r>
        <w:rPr>
          <w:rFonts w:ascii="Arial" w:hAnsi="Arial" w:cs="Arial"/>
          <w:b/>
          <w:sz w:val="24"/>
          <w:szCs w:val="24"/>
        </w:rPr>
        <w:t>-</w:t>
      </w:r>
      <w:r w:rsidR="00825EF1">
        <w:rPr>
          <w:rFonts w:ascii="Arial" w:hAnsi="Arial" w:cs="Arial"/>
          <w:b/>
          <w:sz w:val="24"/>
          <w:szCs w:val="24"/>
        </w:rPr>
        <w:t>KONZULARNIH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PREDSTAVNIŠTAVA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BAVLjENjE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PLAĆENIM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DELATNOSTIMA</w:t>
      </w: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184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183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D487E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Indije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dozvola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osoblja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diplomatsko</w:t>
      </w:r>
      <w:r w:rsidR="004D487E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konzularnih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predstavništava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bavljenje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plaćenim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delatnostima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4D487E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362A5">
        <w:rPr>
          <w:rFonts w:ascii="Arial" w:hAnsi="Arial" w:cs="Arial"/>
          <w:b/>
          <w:sz w:val="24"/>
          <w:szCs w:val="24"/>
          <w:u w:val="single"/>
          <w:lang w:val="sr-Cyrl-RS"/>
        </w:rPr>
        <w:t>4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25EF1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ODLUKE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IZBORU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SUDIJA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KOJI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PRVI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PUT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BIRAJU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SUDIJSKU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FUNKCIJU</w:t>
      </w: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185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D487E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4D487E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362A5">
        <w:rPr>
          <w:rFonts w:ascii="Arial" w:hAnsi="Arial" w:cs="Arial"/>
          <w:b/>
          <w:sz w:val="24"/>
          <w:szCs w:val="24"/>
          <w:u w:val="single"/>
          <w:lang w:val="sr-Cyrl-RS"/>
        </w:rPr>
        <w:t>5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25EF1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ODLUKE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IZBORU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ČLANA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VISOKOG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SAVETA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SUDSTVA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REDA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SUDIJA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APELACIONIH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SUDOVA</w:t>
      </w: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185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D487E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apelacionih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4D487E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362A5"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25EF1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ODLUKE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PRESTANKU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FUNKCIJE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JAVNOG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TUŽIOCA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OSNOVNOM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JAVNOM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TUŽILAŠTVU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VELIKOJ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PLANI</w:t>
      </w: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185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D487E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tužioca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Velikoj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4D487E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7362A5">
        <w:rPr>
          <w:rFonts w:ascii="Arial" w:hAnsi="Arial" w:cs="Arial"/>
          <w:b/>
          <w:sz w:val="24"/>
          <w:szCs w:val="24"/>
          <w:u w:val="single"/>
          <w:lang w:val="sr-Cyrl-RS"/>
        </w:rPr>
        <w:t>7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25EF1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ODLUKE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PRESTANKU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FUNKCIJE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PREDSEDNIKA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UPRAVNOG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SUDA</w:t>
      </w:r>
    </w:p>
    <w:p w:rsidR="00363A58" w:rsidRPr="00864A6F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, 184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363A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63A58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63A58" w:rsidRPr="00864A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363A58" w:rsidRPr="00864A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63A58" w:rsidRPr="00864A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363A58" w:rsidRPr="00864A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363A58" w:rsidRPr="00864A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363A58" w:rsidRPr="00864A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Upravnog</w:t>
      </w:r>
      <w:r w:rsidR="00363A58" w:rsidRPr="00864A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6B3E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6B3E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celini</w:t>
      </w:r>
      <w:r w:rsidR="006B3EDE">
        <w:rPr>
          <w:rFonts w:ascii="Arial" w:hAnsi="Arial" w:cs="Arial"/>
          <w:sz w:val="24"/>
          <w:szCs w:val="24"/>
        </w:rPr>
        <w:t>.</w:t>
      </w:r>
    </w:p>
    <w:p w:rsidR="00B92117" w:rsidRDefault="00B92117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4D487E" w:rsidRDefault="004D487E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362A5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25EF1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ODLUKE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PRESTANKU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FUNKCIJE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DVA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ČLANA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REPUBLIČKE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KOMISIJE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ZAŠTITU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PRAVA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POSTUPCIMA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JAVNIH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NABAVKI</w:t>
      </w: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185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postupcima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4D487E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362A5">
        <w:rPr>
          <w:rFonts w:ascii="Arial" w:hAnsi="Arial" w:cs="Arial"/>
          <w:b/>
          <w:sz w:val="24"/>
          <w:szCs w:val="24"/>
          <w:u w:val="single"/>
          <w:lang w:val="sr-Cyrl-RS"/>
        </w:rPr>
        <w:t>9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25EF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825EF1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ODLUKE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IZBORU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ČLANA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SAVETA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GUVERNERA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NARODNE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BANKE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EF1">
        <w:rPr>
          <w:rFonts w:ascii="Arial" w:hAnsi="Arial" w:cs="Arial"/>
          <w:b/>
          <w:sz w:val="24"/>
          <w:szCs w:val="24"/>
        </w:rPr>
        <w:t>SRBIJE</w:t>
      </w: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185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6B3E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izabranim</w:t>
      </w:r>
      <w:r w:rsidR="006B3E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nosiocima</w:t>
      </w:r>
      <w:r w:rsidR="006B3E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825EF1" w:rsidP="001C430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Dvanaestu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4D487E" w:rsidRDefault="00825EF1" w:rsidP="001C43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D487E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D487E">
        <w:rPr>
          <w:rFonts w:ascii="Arial" w:hAnsi="Arial" w:cs="Arial"/>
          <w:sz w:val="24"/>
          <w:szCs w:val="24"/>
          <w:lang w:val="sr-Cyrl-RS"/>
        </w:rPr>
        <w:t>.</w:t>
      </w:r>
    </w:p>
    <w:p w:rsidR="004D487E" w:rsidRDefault="004D487E" w:rsidP="004D487E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44A5C" w:rsidRDefault="00E44A5C" w:rsidP="004D487E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D487E" w:rsidRDefault="00825EF1" w:rsidP="004D487E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GENERALNI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</w:t>
      </w:r>
      <w:r w:rsidR="001C4302">
        <w:rPr>
          <w:rFonts w:ascii="Arial" w:eastAsia="Times New Roman" w:hAnsi="Arial" w:cs="Arial"/>
          <w:sz w:val="24"/>
          <w:szCs w:val="24"/>
        </w:rPr>
        <w:t xml:space="preserve">        </w:t>
      </w:r>
      <w:r w:rsidR="004D487E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4D487E" w:rsidRDefault="004D487E" w:rsidP="004D487E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D487E" w:rsidRDefault="004D487E" w:rsidP="004D487E">
      <w:pPr>
        <w:spacing w:after="12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825EF1">
        <w:rPr>
          <w:rFonts w:ascii="Arial" w:eastAsia="Times New Roman" w:hAnsi="Arial" w:cs="Arial"/>
          <w:sz w:val="24"/>
          <w:szCs w:val="24"/>
          <w:lang w:val="ru-RU"/>
        </w:rPr>
        <w:t>Veljko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EF1">
        <w:rPr>
          <w:rFonts w:ascii="Arial" w:eastAsia="Times New Roman" w:hAnsi="Arial" w:cs="Arial"/>
          <w:sz w:val="24"/>
          <w:szCs w:val="24"/>
          <w:lang w:val="ru-RU"/>
        </w:rPr>
        <w:t>Odalović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1C4302">
        <w:rPr>
          <w:rFonts w:ascii="Arial" w:eastAsia="Times New Roman" w:hAnsi="Arial" w:cs="Arial"/>
          <w:sz w:val="24"/>
          <w:szCs w:val="24"/>
        </w:rPr>
        <w:t xml:space="preserve"> </w:t>
      </w:r>
      <w:r w:rsidR="00825EF1">
        <w:rPr>
          <w:rFonts w:ascii="Arial" w:eastAsia="Times New Roman" w:hAnsi="Arial" w:cs="Arial"/>
          <w:sz w:val="24"/>
          <w:szCs w:val="24"/>
          <w:lang w:val="sr-Cyrl-RS"/>
        </w:rPr>
        <w:t xml:space="preserve">      </w:t>
      </w:r>
      <w:bookmarkStart w:id="0" w:name="_GoBack"/>
      <w:bookmarkEnd w:id="0"/>
      <w:r w:rsidR="001C4302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825EF1">
        <w:rPr>
          <w:rFonts w:ascii="Arial" w:eastAsia="Times New Roman" w:hAnsi="Arial" w:cs="Arial"/>
          <w:sz w:val="24"/>
          <w:szCs w:val="24"/>
          <w:lang w:val="ru-RU"/>
        </w:rPr>
        <w:t>Ivica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5EF1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4D487E" w:rsidRDefault="004D487E" w:rsidP="004D487E"/>
    <w:p w:rsidR="00B964D9" w:rsidRDefault="00B964D9"/>
    <w:sectPr w:rsidR="00B964D9" w:rsidSect="00363A58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9F" w:rsidRDefault="00964F9F" w:rsidP="00363A58">
      <w:pPr>
        <w:spacing w:after="0" w:line="240" w:lineRule="auto"/>
      </w:pPr>
      <w:r>
        <w:separator/>
      </w:r>
    </w:p>
  </w:endnote>
  <w:endnote w:type="continuationSeparator" w:id="0">
    <w:p w:rsidR="00964F9F" w:rsidRDefault="00964F9F" w:rsidP="0036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9F" w:rsidRDefault="00964F9F" w:rsidP="00363A58">
      <w:pPr>
        <w:spacing w:after="0" w:line="240" w:lineRule="auto"/>
      </w:pPr>
      <w:r>
        <w:separator/>
      </w:r>
    </w:p>
  </w:footnote>
  <w:footnote w:type="continuationSeparator" w:id="0">
    <w:p w:rsidR="00964F9F" w:rsidRDefault="00964F9F" w:rsidP="0036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5871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3A58" w:rsidRDefault="00363A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EF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63A58" w:rsidRDefault="00363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40E"/>
    <w:multiLevelType w:val="hybridMultilevel"/>
    <w:tmpl w:val="68085062"/>
    <w:lvl w:ilvl="0" w:tplc="BD725252">
      <w:start w:val="5"/>
      <w:numFmt w:val="decimal"/>
      <w:lvlText w:val="%1."/>
      <w:lvlJc w:val="left"/>
      <w:pPr>
        <w:ind w:left="1661" w:hanging="360"/>
      </w:pPr>
    </w:lvl>
    <w:lvl w:ilvl="1" w:tplc="04090019">
      <w:start w:val="1"/>
      <w:numFmt w:val="lowerLetter"/>
      <w:lvlText w:val="%2."/>
      <w:lvlJc w:val="left"/>
      <w:pPr>
        <w:ind w:left="2381" w:hanging="360"/>
      </w:pPr>
    </w:lvl>
    <w:lvl w:ilvl="2" w:tplc="0409001B">
      <w:start w:val="1"/>
      <w:numFmt w:val="lowerRoman"/>
      <w:lvlText w:val="%3."/>
      <w:lvlJc w:val="right"/>
      <w:pPr>
        <w:ind w:left="3101" w:hanging="180"/>
      </w:pPr>
    </w:lvl>
    <w:lvl w:ilvl="3" w:tplc="0409000F">
      <w:start w:val="1"/>
      <w:numFmt w:val="decimal"/>
      <w:lvlText w:val="%4."/>
      <w:lvlJc w:val="left"/>
      <w:pPr>
        <w:ind w:left="3821" w:hanging="360"/>
      </w:pPr>
    </w:lvl>
    <w:lvl w:ilvl="4" w:tplc="04090019">
      <w:start w:val="1"/>
      <w:numFmt w:val="lowerLetter"/>
      <w:lvlText w:val="%5."/>
      <w:lvlJc w:val="left"/>
      <w:pPr>
        <w:ind w:left="4541" w:hanging="360"/>
      </w:pPr>
    </w:lvl>
    <w:lvl w:ilvl="5" w:tplc="0409001B">
      <w:start w:val="1"/>
      <w:numFmt w:val="lowerRoman"/>
      <w:lvlText w:val="%6."/>
      <w:lvlJc w:val="right"/>
      <w:pPr>
        <w:ind w:left="5261" w:hanging="180"/>
      </w:pPr>
    </w:lvl>
    <w:lvl w:ilvl="6" w:tplc="0409000F">
      <w:start w:val="1"/>
      <w:numFmt w:val="decimal"/>
      <w:lvlText w:val="%7."/>
      <w:lvlJc w:val="left"/>
      <w:pPr>
        <w:ind w:left="5981" w:hanging="360"/>
      </w:pPr>
    </w:lvl>
    <w:lvl w:ilvl="7" w:tplc="04090019">
      <w:start w:val="1"/>
      <w:numFmt w:val="lowerLetter"/>
      <w:lvlText w:val="%8."/>
      <w:lvlJc w:val="left"/>
      <w:pPr>
        <w:ind w:left="6701" w:hanging="360"/>
      </w:pPr>
    </w:lvl>
    <w:lvl w:ilvl="8" w:tplc="0409001B">
      <w:start w:val="1"/>
      <w:numFmt w:val="lowerRoman"/>
      <w:lvlText w:val="%9."/>
      <w:lvlJc w:val="right"/>
      <w:pPr>
        <w:ind w:left="7421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7E"/>
    <w:rsid w:val="00085B63"/>
    <w:rsid w:val="000961A4"/>
    <w:rsid w:val="000F6D3A"/>
    <w:rsid w:val="00157E38"/>
    <w:rsid w:val="001835B2"/>
    <w:rsid w:val="001A5A63"/>
    <w:rsid w:val="001C4302"/>
    <w:rsid w:val="00244910"/>
    <w:rsid w:val="00273F9F"/>
    <w:rsid w:val="002D3112"/>
    <w:rsid w:val="002D5DF6"/>
    <w:rsid w:val="002F1737"/>
    <w:rsid w:val="003040C4"/>
    <w:rsid w:val="00353942"/>
    <w:rsid w:val="00360509"/>
    <w:rsid w:val="00363A58"/>
    <w:rsid w:val="0039006B"/>
    <w:rsid w:val="00393C25"/>
    <w:rsid w:val="003B3B3B"/>
    <w:rsid w:val="003B4234"/>
    <w:rsid w:val="003D709B"/>
    <w:rsid w:val="00423000"/>
    <w:rsid w:val="004D487E"/>
    <w:rsid w:val="004F17ED"/>
    <w:rsid w:val="00501222"/>
    <w:rsid w:val="00565A45"/>
    <w:rsid w:val="00650D01"/>
    <w:rsid w:val="006868E0"/>
    <w:rsid w:val="006919C3"/>
    <w:rsid w:val="006B3EDE"/>
    <w:rsid w:val="007272BC"/>
    <w:rsid w:val="00735436"/>
    <w:rsid w:val="007362A5"/>
    <w:rsid w:val="00751AD7"/>
    <w:rsid w:val="0081159B"/>
    <w:rsid w:val="00825EF1"/>
    <w:rsid w:val="00870CAF"/>
    <w:rsid w:val="008B18A1"/>
    <w:rsid w:val="008B3622"/>
    <w:rsid w:val="00902734"/>
    <w:rsid w:val="00903DF6"/>
    <w:rsid w:val="00953063"/>
    <w:rsid w:val="00962DD4"/>
    <w:rsid w:val="00964F9F"/>
    <w:rsid w:val="00A17E3A"/>
    <w:rsid w:val="00A45BDA"/>
    <w:rsid w:val="00AA171D"/>
    <w:rsid w:val="00B92117"/>
    <w:rsid w:val="00B964D9"/>
    <w:rsid w:val="00B975F8"/>
    <w:rsid w:val="00CC3CF0"/>
    <w:rsid w:val="00D81D6C"/>
    <w:rsid w:val="00E23F85"/>
    <w:rsid w:val="00E44A5C"/>
    <w:rsid w:val="00E45253"/>
    <w:rsid w:val="00E51792"/>
    <w:rsid w:val="00E5403F"/>
    <w:rsid w:val="00E639E8"/>
    <w:rsid w:val="00EF580E"/>
    <w:rsid w:val="00F27E62"/>
    <w:rsid w:val="00F56BE0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8474"/>
  <w15:chartTrackingRefBased/>
  <w15:docId w15:val="{193F4EAB-0984-413D-8DE4-E8C3857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8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8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487E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customStyle="1" w:styleId="Naslov">
    <w:name w:val="Naslov"/>
    <w:basedOn w:val="Normal"/>
    <w:rsid w:val="004D487E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6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A58"/>
  </w:style>
  <w:style w:type="paragraph" w:styleId="Footer">
    <w:name w:val="footer"/>
    <w:basedOn w:val="Normal"/>
    <w:link w:val="FooterChar"/>
    <w:uiPriority w:val="99"/>
    <w:unhideWhenUsed/>
    <w:rsid w:val="0036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A58"/>
  </w:style>
  <w:style w:type="paragraph" w:styleId="BalloonText">
    <w:name w:val="Balloon Text"/>
    <w:basedOn w:val="Normal"/>
    <w:link w:val="BalloonTextChar"/>
    <w:uiPriority w:val="99"/>
    <w:semiHidden/>
    <w:unhideWhenUsed/>
    <w:rsid w:val="0050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2021-12-24T08:07:00Z</cp:lastPrinted>
  <dcterms:created xsi:type="dcterms:W3CDTF">2021-12-28T15:58:00Z</dcterms:created>
  <dcterms:modified xsi:type="dcterms:W3CDTF">2021-12-28T15:58:00Z</dcterms:modified>
</cp:coreProperties>
</file>