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18" w:rsidRPr="00995EA4" w:rsidRDefault="00EB5580" w:rsidP="00720118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2011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720118" w:rsidRPr="00995EA4" w:rsidRDefault="00EB5580" w:rsidP="0072011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720118" w:rsidRPr="009D1AB8" w:rsidRDefault="00720118" w:rsidP="0072011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EB558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06-2/113-21</w:t>
      </w:r>
    </w:p>
    <w:p w:rsidR="00720118" w:rsidRPr="00995EA4" w:rsidRDefault="004652C5" w:rsidP="0072011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8. </w:t>
      </w:r>
      <w:r w:rsidR="00EB5580">
        <w:rPr>
          <w:rFonts w:ascii="Arial" w:eastAsia="Times New Roman" w:hAnsi="Arial" w:cs="Arial"/>
          <w:sz w:val="24"/>
          <w:szCs w:val="24"/>
          <w:lang w:val="sr-Cyrl-RS"/>
        </w:rPr>
        <w:t>april</w:t>
      </w:r>
      <w:r w:rsidR="00720118"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="00720118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EB5580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720118" w:rsidRDefault="00EB5580" w:rsidP="0072011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720118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20118" w:rsidRPr="00995EA4" w:rsidRDefault="00720118" w:rsidP="0072011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20118" w:rsidRDefault="00720118" w:rsidP="0072011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869BE" w:rsidRDefault="006869BE" w:rsidP="0072011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20118" w:rsidRPr="00B45BED" w:rsidRDefault="00EB5580" w:rsidP="00720118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720118" w:rsidRPr="00B45BE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720118" w:rsidRPr="00B45BE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720118" w:rsidRPr="00B45BE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720118" w:rsidRPr="00B45BE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720118" w:rsidRPr="00B45BE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720118" w:rsidRPr="00B45BE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720118" w:rsidRPr="00B45BED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720118" w:rsidRPr="00B45BED" w:rsidRDefault="00EB5580" w:rsidP="0072011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ŠESTE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720118" w:rsidRPr="00B45BED" w:rsidRDefault="00EB5580" w:rsidP="00720118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720118" w:rsidRPr="00B45BED" w:rsidRDefault="00EB5580" w:rsidP="00720118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8.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APRILA</w:t>
      </w:r>
      <w:r w:rsidR="00720118" w:rsidRPr="00B45BE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720118" w:rsidRDefault="00720118" w:rsidP="00720118">
      <w:pPr>
        <w:pStyle w:val="NoSpacing"/>
        <w:rPr>
          <w:lang w:val="sr-Cyrl-CS"/>
        </w:rPr>
      </w:pPr>
    </w:p>
    <w:p w:rsidR="00096303" w:rsidRDefault="00096303" w:rsidP="00720118">
      <w:pPr>
        <w:pStyle w:val="NoSpacing"/>
        <w:rPr>
          <w:lang w:val="sr-Cyrl-CS"/>
        </w:rPr>
      </w:pPr>
    </w:p>
    <w:p w:rsidR="00720118" w:rsidRPr="00E11B79" w:rsidRDefault="00EB5580" w:rsidP="00096303">
      <w:pPr>
        <w:pStyle w:val="NoSpacing"/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720118" w:rsidRPr="00E11B7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720118" w:rsidRPr="00E11B7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720118" w:rsidRPr="00E11B7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.</w:t>
      </w:r>
      <w:r w:rsidR="00720118" w:rsidRPr="00E11B7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20118" w:rsidRPr="00E11B79" w:rsidRDefault="00EB5580" w:rsidP="0009630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9780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20118" w:rsidRPr="00E11B79" w:rsidRDefault="00EB5580" w:rsidP="0009630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7484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7484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720118" w:rsidRPr="00E11B79">
        <w:rPr>
          <w:rFonts w:ascii="Arial" w:eastAsia="Times New Roman" w:hAnsi="Arial" w:cs="Arial"/>
          <w:sz w:val="24"/>
          <w:szCs w:val="24"/>
        </w:rPr>
        <w:t>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107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0118" w:rsidRPr="00E11B7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150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43D4B" w:rsidRDefault="00EB5580" w:rsidP="00096303">
      <w:pPr>
        <w:spacing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</w:rPr>
        <w:t>Na</w:t>
      </w:r>
      <w:r w:rsidR="00F43D4B" w:rsidRPr="003F08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osnovu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člana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 287.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obaveštenja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odnosno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objašnjenja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zatražili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narodni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poslanici</w:t>
      </w:r>
      <w:proofErr w:type="spellEnd"/>
      <w:r w:rsidR="00F43D4B" w:rsidRPr="003F0894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F43D4B" w:rsidRPr="00EF6883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F43D4B">
        <w:rPr>
          <w:rFonts w:ascii="Arial" w:eastAsia="Times New Roman" w:hAnsi="Arial" w:cs="Arial"/>
          <w:sz w:val="24"/>
          <w:szCs w:val="24"/>
        </w:rPr>
        <w:t>a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trgovine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turizma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F43D4B">
        <w:rPr>
          <w:rFonts w:ascii="Arial" w:eastAsia="Times New Roman" w:hAnsi="Arial" w:cs="Arial"/>
          <w:sz w:val="24"/>
          <w:szCs w:val="24"/>
        </w:rPr>
        <w:t>a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DOLINA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SDA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SANDžAKA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43D4B" w:rsidRPr="000B57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zaštite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F43D4B" w:rsidRPr="00CB12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F43D4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“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</w:t>
      </w:r>
      <w:r w:rsidR="00F43D4B">
        <w:rPr>
          <w:rFonts w:ascii="Arial" w:hAnsi="Arial" w:cs="Arial"/>
          <w:sz w:val="24"/>
          <w:szCs w:val="24"/>
        </w:rPr>
        <w:t>a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</w:t>
      </w:r>
      <w:r w:rsidR="00F43D4B">
        <w:rPr>
          <w:rFonts w:ascii="Arial" w:hAnsi="Arial" w:cs="Arial"/>
          <w:sz w:val="24"/>
          <w:szCs w:val="24"/>
        </w:rPr>
        <w:t>a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1E5D36">
        <w:rPr>
          <w:rFonts w:ascii="Arial" w:hAnsi="Arial" w:cs="Arial"/>
          <w:sz w:val="24"/>
          <w:szCs w:val="24"/>
          <w:lang w:val="sr-Cyrl-RS"/>
        </w:rPr>
        <w:t>,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F43D4B" w:rsidRPr="000B57DA">
        <w:rPr>
          <w:rFonts w:ascii="Arial" w:hAnsi="Arial" w:cs="Arial"/>
          <w:sz w:val="24"/>
          <w:szCs w:val="24"/>
          <w:lang w:val="sr-Cyrl-RS"/>
        </w:rPr>
        <w:t>)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43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43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F43D4B" w:rsidRPr="00CB12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1E5D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E5D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E5D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1E5D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1E5D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1E5D36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1E5D36" w:rsidRPr="002D587D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1E5D36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1E5D36" w:rsidRPr="002D587D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1E5D36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1E5D36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1E5D36" w:rsidRPr="002D587D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F43D4B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DB3F78" w:rsidRPr="00754054" w:rsidRDefault="00EB5580" w:rsidP="00754054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720118" w:rsidRPr="00E11B79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proofErr w:type="spellEnd"/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proofErr w:type="spellEnd"/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Žarko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Bogatinović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Sandra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Božić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Josip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Broz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Zagrađanin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Komlenski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Matejić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proofErr w:type="spellEnd"/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proofErr w:type="spellEnd"/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Pešić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Radosavljević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proofErr w:type="spellEnd"/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Jahja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Fehratović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720118" w:rsidRPr="00E11B7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720118" w:rsidRPr="00E11B79" w:rsidRDefault="00EB5580" w:rsidP="0009630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5405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16, 17.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18.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141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17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23, 24.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142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720118" w:rsidRPr="00E11B79" w:rsidRDefault="00EB5580" w:rsidP="0009630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.</w:t>
      </w:r>
    </w:p>
    <w:p w:rsidR="00720118" w:rsidRPr="00E11B79" w:rsidRDefault="00EB5580" w:rsidP="0009630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:</w:t>
      </w:r>
      <w:r w:rsidR="00720118" w:rsidRPr="00E11B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0F5EA9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0F5EA9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).</w:t>
      </w:r>
    </w:p>
    <w:p w:rsidR="00096303" w:rsidRPr="00E11B79" w:rsidRDefault="00EB5580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, 140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Šeste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20118" w:rsidRPr="00807A5D" w:rsidRDefault="00EB5580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Tako</w:t>
      </w:r>
      <w:r w:rsidR="00720118" w:rsidRPr="00807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utvrđeni</w:t>
      </w:r>
      <w:r w:rsidR="00720118" w:rsidRPr="00807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dnevni</w:t>
      </w:r>
      <w:r w:rsidR="00720118" w:rsidRPr="00807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red</w:t>
      </w:r>
      <w:r w:rsidR="00720118" w:rsidRPr="00807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je</w:t>
      </w:r>
      <w:r w:rsidR="00720118" w:rsidRPr="00807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sledeći</w:t>
      </w:r>
      <w:r w:rsidR="00720118" w:rsidRPr="00807A5D">
        <w:rPr>
          <w:rFonts w:ascii="Arial" w:eastAsia="Calibri" w:hAnsi="Arial" w:cs="Arial"/>
          <w:b/>
          <w:sz w:val="24"/>
          <w:szCs w:val="24"/>
          <w:lang w:val="sr-Cyrl-RS"/>
        </w:rPr>
        <w:t>:</w:t>
      </w:r>
    </w:p>
    <w:p w:rsidR="00720118" w:rsidRPr="00E11B79" w:rsidRDefault="00EB5580" w:rsidP="00096303">
      <w:pPr>
        <w:pStyle w:val="NormalWeb"/>
        <w:numPr>
          <w:ilvl w:val="0"/>
          <w:numId w:val="1"/>
        </w:numPr>
        <w:tabs>
          <w:tab w:val="left" w:pos="1418"/>
        </w:tabs>
        <w:spacing w:before="0" w:beforeAutospacing="0" w:after="120" w:afterAutospacing="0"/>
        <w:ind w:left="0" w:firstLine="1134"/>
        <w:jc w:val="both"/>
        <w:rPr>
          <w:rFonts w:ascii="Arial" w:eastAsia="Calibri" w:hAnsi="Arial" w:cs="Arial"/>
          <w:lang w:val="sr-Cyrl-RS"/>
        </w:rPr>
      </w:pPr>
      <w:proofErr w:type="spellStart"/>
      <w:r>
        <w:rPr>
          <w:rFonts w:ascii="Arial" w:hAnsi="Arial" w:cs="Arial"/>
          <w:b/>
        </w:rPr>
        <w:t>Predlog</w:t>
      </w:r>
      <w:proofErr w:type="spellEnd"/>
      <w:r w:rsidR="00720118" w:rsidRPr="00E11B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odluke</w:t>
      </w:r>
      <w:r w:rsidR="00720118" w:rsidRPr="00E11B79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</w:t>
      </w:r>
      <w:r w:rsidR="00720118" w:rsidRPr="00E11B79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izboru</w:t>
      </w:r>
      <w:r w:rsidR="00720118" w:rsidRPr="00E11B79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predsednika</w:t>
      </w:r>
      <w:r w:rsidR="00720118" w:rsidRPr="00E11B79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Vrhovnog</w:t>
      </w:r>
      <w:r w:rsidR="00720118" w:rsidRPr="00E11B79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kasacionog</w:t>
      </w:r>
      <w:r w:rsidR="00720118" w:rsidRPr="00E11B79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suda</w:t>
      </w:r>
      <w:r w:rsidR="00720118" w:rsidRPr="00E11B79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koji</w:t>
      </w:r>
      <w:r w:rsidR="00720118" w:rsidRPr="00E11B7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720118" w:rsidRPr="00E11B7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podneo</w:t>
      </w:r>
      <w:r w:rsidR="00720118" w:rsidRPr="00E11B7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Visoki</w:t>
      </w:r>
      <w:r w:rsidR="00720118" w:rsidRPr="00E11B7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savet</w:t>
      </w:r>
      <w:r w:rsidR="00720118" w:rsidRPr="00E11B7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sudstva</w:t>
      </w:r>
      <w:r w:rsidR="00720118" w:rsidRPr="00E11B79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broj</w:t>
      </w:r>
      <w:r w:rsidR="00720118" w:rsidRPr="00E11B79">
        <w:rPr>
          <w:rFonts w:ascii="Arial" w:hAnsi="Arial" w:cs="Arial"/>
          <w:lang w:val="sr-Cyrl-RS"/>
        </w:rPr>
        <w:t xml:space="preserve"> 119-429/21 </w:t>
      </w:r>
      <w:proofErr w:type="gramStart"/>
      <w:r>
        <w:rPr>
          <w:rFonts w:ascii="Arial" w:hAnsi="Arial" w:cs="Arial"/>
          <w:lang w:val="sr-Cyrl-RS"/>
        </w:rPr>
        <w:t>od</w:t>
      </w:r>
      <w:proofErr w:type="gramEnd"/>
      <w:r w:rsidR="00720118" w:rsidRPr="00E11B79">
        <w:rPr>
          <w:rFonts w:ascii="Arial" w:hAnsi="Arial" w:cs="Arial"/>
          <w:lang w:val="sr-Cyrl-RS"/>
        </w:rPr>
        <w:t xml:space="preserve"> 16. </w:t>
      </w:r>
      <w:r>
        <w:rPr>
          <w:rFonts w:ascii="Arial" w:hAnsi="Arial" w:cs="Arial"/>
          <w:lang w:val="sr-Cyrl-RS"/>
        </w:rPr>
        <w:t>marta</w:t>
      </w:r>
      <w:r w:rsidR="00720118" w:rsidRPr="00E11B79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godine</w:t>
      </w:r>
      <w:r w:rsidR="00720118" w:rsidRPr="00E11B79">
        <w:rPr>
          <w:rFonts w:ascii="Arial" w:hAnsi="Arial" w:cs="Arial"/>
          <w:lang w:val="sr-Cyrl-RS"/>
        </w:rPr>
        <w:t>).</w:t>
      </w:r>
    </w:p>
    <w:p w:rsidR="00720118" w:rsidRDefault="00EB5580" w:rsidP="00096303">
      <w:pPr>
        <w:pStyle w:val="NormalWeb"/>
        <w:spacing w:before="0" w:beforeAutospacing="0" w:after="120" w:afterAutospacing="0"/>
        <w:ind w:firstLine="1134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Predsednik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je</w:t>
      </w:r>
      <w:r w:rsidR="00720118" w:rsidRPr="00E11B79">
        <w:rPr>
          <w:rFonts w:ascii="Arial" w:eastAsia="Calibri" w:hAnsi="Arial" w:cs="Arial"/>
          <w:lang w:val="sr-Latn-RS"/>
        </w:rPr>
        <w:t>,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saglasno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članu</w:t>
      </w:r>
      <w:r w:rsidR="00720118" w:rsidRPr="00E11B79">
        <w:rPr>
          <w:rFonts w:ascii="Arial" w:eastAsia="Calibri" w:hAnsi="Arial" w:cs="Arial"/>
          <w:lang w:val="sr-Cyrl-RS"/>
        </w:rPr>
        <w:t xml:space="preserve"> 90. </w:t>
      </w:r>
      <w:r>
        <w:rPr>
          <w:rFonts w:ascii="Arial" w:eastAsia="Calibri" w:hAnsi="Arial" w:cs="Arial"/>
          <w:lang w:val="sr-Cyrl-RS"/>
        </w:rPr>
        <w:t>stav</w:t>
      </w:r>
      <w:r w:rsidR="00720118" w:rsidRPr="00E11B79">
        <w:rPr>
          <w:rFonts w:ascii="Arial" w:eastAsia="Calibri" w:hAnsi="Arial" w:cs="Arial"/>
          <w:lang w:val="sr-Cyrl-RS"/>
        </w:rPr>
        <w:t xml:space="preserve"> 1. </w:t>
      </w:r>
      <w:r>
        <w:rPr>
          <w:rFonts w:ascii="Arial" w:eastAsia="Calibri" w:hAnsi="Arial" w:cs="Arial"/>
          <w:lang w:val="sr-Cyrl-RS"/>
        </w:rPr>
        <w:t>Poslovnika</w:t>
      </w:r>
      <w:r w:rsidR="00720118" w:rsidRPr="00E11B79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>obavestio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da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je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pozvan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da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sednici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prisustvuje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Dragomir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Milojević</w:t>
      </w:r>
      <w:r w:rsidR="00720118" w:rsidRPr="00E11B79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>predsednik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Visokog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saveta</w:t>
      </w:r>
      <w:r w:rsidR="00720118" w:rsidRPr="00E11B79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sudstva</w:t>
      </w:r>
      <w:r w:rsidR="00720118" w:rsidRPr="00E11B79">
        <w:rPr>
          <w:rFonts w:ascii="Arial" w:eastAsia="Calibri" w:hAnsi="Arial" w:cs="Arial"/>
          <w:lang w:val="sr-Cyrl-RS"/>
        </w:rPr>
        <w:t>.</w:t>
      </w:r>
    </w:p>
    <w:p w:rsidR="00550DFB" w:rsidRDefault="00EB5580" w:rsidP="0009630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50DFB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50DFB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50DFB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0B2F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550DFB" w:rsidRPr="00E217C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550DFB" w:rsidRPr="00E217C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550DFB" w:rsidRPr="00E217C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550DFB" w:rsidRPr="00E217C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550DFB" w:rsidRPr="00E217C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550DFB" w:rsidRPr="00E217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550DFB" w:rsidRPr="00E217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550DFB" w:rsidRPr="00E217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550DFB" w:rsidRPr="00E217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550DFB" w:rsidRPr="00E217C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PREDSEDNIKA</w:t>
      </w:r>
      <w:r w:rsidR="00550DF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VRHOVNOG</w:t>
      </w:r>
      <w:r w:rsidR="00550DF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KASACIONOG</w:t>
      </w:r>
      <w:r w:rsidR="00550DF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SUDA</w:t>
      </w:r>
      <w:r w:rsidR="00550DFB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550DFB" w:rsidRDefault="00EB5580" w:rsidP="0009630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50DFB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50DFB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A4A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A4A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201.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550DF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96303" w:rsidRPr="006869BE" w:rsidRDefault="00EB5580" w:rsidP="006869BE">
      <w:pPr>
        <w:spacing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odluke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obrazložio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Dragomir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Milojević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Visokog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saveta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sudstva</w:t>
      </w:r>
      <w:r w:rsidR="00550D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6869BE" w:rsidRDefault="006869BE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6869BE" w:rsidRDefault="006869BE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550DFB" w:rsidRPr="00DF234C" w:rsidRDefault="00EB5580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50DFB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550DFB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550DFB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550DFB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50DFB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50DFB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>:</w:t>
      </w:r>
      <w:r w:rsidR="00550DFB" w:rsidRPr="00366FD5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>“,</w:t>
      </w:r>
      <w:r w:rsidR="00550DFB" w:rsidRPr="00366FD5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Toma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Fila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550DFB" w:rsidRPr="00366FD5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Milenko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>“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uzajamno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Milenko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50DFB"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550DFB" w:rsidRPr="00B653CA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Samir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Tandir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Veljović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Glišić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uzajamno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replicirali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Milenko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Pantić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Pilja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Dubravka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Kralj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Milićević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kome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replicirao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Bakarec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odredila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>)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50DFB" w:rsidRPr="00DF234C" w:rsidRDefault="00EB5580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50DFB" w:rsidRDefault="00EB5580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50DFB" w:rsidRPr="00DF234C">
        <w:rPr>
          <w:rFonts w:ascii="Arial" w:eastAsia="Calibri" w:hAnsi="Arial" w:cs="Arial"/>
          <w:sz w:val="24"/>
          <w:szCs w:val="24"/>
          <w:lang w:val="sr-Cyrl-RS"/>
        </w:rPr>
        <w:t>: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Kesar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Milanka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Jevtović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Vukojičić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doc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Jokić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Dušan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Radojević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Stefan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Srbljanović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Adam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Šukalo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Malušić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Jugović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Milenko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550DFB" w:rsidRPr="002D587D">
        <w:rPr>
          <w:rFonts w:ascii="Arial" w:eastAsia="Calibri" w:hAnsi="Arial" w:cs="Arial"/>
          <w:sz w:val="24"/>
          <w:szCs w:val="24"/>
          <w:lang w:val="sr-Cyrl-RS"/>
        </w:rPr>
        <w:t>“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Milimir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Vujadinović</w:t>
      </w:r>
      <w:r w:rsidR="00550DF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50DFB" w:rsidRPr="00550DFB" w:rsidRDefault="00EB5580" w:rsidP="00096303">
      <w:pPr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50DFB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550D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550D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50D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50D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550D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550DFB">
        <w:rPr>
          <w:rFonts w:ascii="Arial" w:hAnsi="Arial" w:cs="Arial"/>
          <w:sz w:val="24"/>
          <w:szCs w:val="24"/>
          <w:lang w:val="sr-Cyrl-RS"/>
        </w:rPr>
        <w:t>.</w:t>
      </w:r>
    </w:p>
    <w:p w:rsidR="00720118" w:rsidRPr="00E11B79" w:rsidRDefault="00EB5580" w:rsidP="0009630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8. </w:t>
      </w:r>
      <w:r>
        <w:rPr>
          <w:rFonts w:ascii="Arial" w:hAnsi="Arial" w:cs="Arial"/>
          <w:sz w:val="24"/>
          <w:szCs w:val="24"/>
          <w:lang w:val="sr-Cyrl-RS"/>
        </w:rPr>
        <w:t>april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.</w:t>
      </w:r>
    </w:p>
    <w:p w:rsidR="00720118" w:rsidRPr="00E11B79" w:rsidRDefault="00EB5580" w:rsidP="00096303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BB39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BB39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39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B396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177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.</w:t>
      </w:r>
    </w:p>
    <w:p w:rsidR="00720118" w:rsidRPr="00E11B79" w:rsidRDefault="00EB5580" w:rsidP="0009630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>.</w:t>
      </w:r>
      <w:r w:rsidR="00720118" w:rsidRPr="00E11B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F76600" w:rsidRPr="00AC6BC4" w:rsidRDefault="00F76600" w:rsidP="0009630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AC6BC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EB558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C6BC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EB558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C6BC4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EB558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C6BC4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AC6BC4">
        <w:rPr>
          <w:sz w:val="24"/>
          <w:szCs w:val="24"/>
          <w:lang w:val="sr-Cyrl-RS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IZBORU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PREDSEDNIKA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VRHOVNOG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KASACIONOG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B5580">
        <w:rPr>
          <w:rFonts w:ascii="Arial" w:hAnsi="Arial" w:cs="Arial"/>
          <w:b/>
          <w:sz w:val="24"/>
          <w:szCs w:val="24"/>
        </w:rPr>
        <w:t>SUDA</w:t>
      </w:r>
    </w:p>
    <w:p w:rsidR="00720118" w:rsidRPr="00E11B79" w:rsidRDefault="00EB5580" w:rsidP="0009630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185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, 185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izboru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Vrhovnog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kasacionog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720118" w:rsidRPr="00E11B7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96303" w:rsidRPr="00D44A72" w:rsidRDefault="00EB5580" w:rsidP="00D44A72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Vasović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Vrhovnog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kasacionog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.</w:t>
      </w:r>
      <w:hyperlink r:id="rId7" w:history="1"/>
    </w:p>
    <w:p w:rsidR="006869BE" w:rsidRDefault="006869BE" w:rsidP="0009630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869BE" w:rsidRDefault="006869BE" w:rsidP="0009630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720118" w:rsidRPr="00E11B79" w:rsidRDefault="00EB5580" w:rsidP="0009630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C20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jedinoj</w:t>
      </w:r>
      <w:r w:rsidR="004C20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tački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Šestu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720118" w:rsidRPr="00E11B7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720118" w:rsidRPr="00E11B79" w:rsidRDefault="00EB5580" w:rsidP="00096303">
      <w:pPr>
        <w:tabs>
          <w:tab w:val="left" w:pos="1134"/>
        </w:tabs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720118" w:rsidRPr="00E11B79">
        <w:rPr>
          <w:rFonts w:ascii="Arial" w:hAnsi="Arial" w:cs="Arial"/>
          <w:sz w:val="24"/>
          <w:szCs w:val="24"/>
          <w:lang w:val="sr-Cyrl-RS"/>
        </w:rPr>
        <w:t>.</w:t>
      </w:r>
    </w:p>
    <w:p w:rsidR="00720118" w:rsidRPr="00622EE6" w:rsidRDefault="00720118" w:rsidP="00720118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20118" w:rsidRPr="00622EE6" w:rsidRDefault="00EB5580" w:rsidP="00720118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72011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720118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720118" w:rsidRPr="00622EE6" w:rsidRDefault="00720118" w:rsidP="00720118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720118" w:rsidRDefault="00720118" w:rsidP="00720118">
      <w:pPr>
        <w:spacing w:after="120"/>
        <w:jc w:val="both"/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EB5580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B5580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4A2B4A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EB5580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B5580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F07BF3" w:rsidRDefault="00F07BF3"/>
    <w:sectPr w:rsidR="00F07BF3" w:rsidSect="00935064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62" w:rsidRDefault="00484562" w:rsidP="00935064">
      <w:pPr>
        <w:spacing w:after="0" w:line="240" w:lineRule="auto"/>
      </w:pPr>
      <w:r>
        <w:separator/>
      </w:r>
    </w:p>
  </w:endnote>
  <w:endnote w:type="continuationSeparator" w:id="0">
    <w:p w:rsidR="00484562" w:rsidRDefault="00484562" w:rsidP="0093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62" w:rsidRDefault="00484562" w:rsidP="00935064">
      <w:pPr>
        <w:spacing w:after="0" w:line="240" w:lineRule="auto"/>
      </w:pPr>
      <w:r>
        <w:separator/>
      </w:r>
    </w:p>
  </w:footnote>
  <w:footnote w:type="continuationSeparator" w:id="0">
    <w:p w:rsidR="00484562" w:rsidRDefault="00484562" w:rsidP="0093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582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5064" w:rsidRDefault="009350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B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5064" w:rsidRDefault="0093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36C8190A"/>
    <w:lvl w:ilvl="0" w:tplc="0E80BB6E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18"/>
    <w:rsid w:val="00096303"/>
    <w:rsid w:val="000B216C"/>
    <w:rsid w:val="000B2FA1"/>
    <w:rsid w:val="000F5EA9"/>
    <w:rsid w:val="00131502"/>
    <w:rsid w:val="001A4AD1"/>
    <w:rsid w:val="001E5D36"/>
    <w:rsid w:val="002178F4"/>
    <w:rsid w:val="003E7CB9"/>
    <w:rsid w:val="004652C5"/>
    <w:rsid w:val="00465C97"/>
    <w:rsid w:val="00484562"/>
    <w:rsid w:val="004855A3"/>
    <w:rsid w:val="004A2B4A"/>
    <w:rsid w:val="004C206E"/>
    <w:rsid w:val="004D5E07"/>
    <w:rsid w:val="00550DFB"/>
    <w:rsid w:val="0059780D"/>
    <w:rsid w:val="005E6C31"/>
    <w:rsid w:val="006869BE"/>
    <w:rsid w:val="00720118"/>
    <w:rsid w:val="00754054"/>
    <w:rsid w:val="007726AA"/>
    <w:rsid w:val="00807A5D"/>
    <w:rsid w:val="0091397C"/>
    <w:rsid w:val="00935064"/>
    <w:rsid w:val="00A468BE"/>
    <w:rsid w:val="00AA2F15"/>
    <w:rsid w:val="00B104E1"/>
    <w:rsid w:val="00B45BED"/>
    <w:rsid w:val="00BB396B"/>
    <w:rsid w:val="00BD381C"/>
    <w:rsid w:val="00C7484A"/>
    <w:rsid w:val="00D05EFE"/>
    <w:rsid w:val="00D44A72"/>
    <w:rsid w:val="00D91EAA"/>
    <w:rsid w:val="00DB3F78"/>
    <w:rsid w:val="00E11B79"/>
    <w:rsid w:val="00E14E11"/>
    <w:rsid w:val="00E24457"/>
    <w:rsid w:val="00EB5580"/>
    <w:rsid w:val="00F07BF3"/>
    <w:rsid w:val="00F43D4B"/>
    <w:rsid w:val="00F44833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1579"/>
  <w15:chartTrackingRefBased/>
  <w15:docId w15:val="{59A3A8A5-81FB-4D8D-A23B-8770B074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1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64"/>
  </w:style>
  <w:style w:type="paragraph" w:styleId="Footer">
    <w:name w:val="footer"/>
    <w:basedOn w:val="Normal"/>
    <w:link w:val="FooterChar"/>
    <w:uiPriority w:val="99"/>
    <w:unhideWhenUsed/>
    <w:rsid w:val="0093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64"/>
  </w:style>
  <w:style w:type="paragraph" w:styleId="BalloonText">
    <w:name w:val="Balloon Text"/>
    <w:basedOn w:val="Normal"/>
    <w:link w:val="BalloonTextChar"/>
    <w:uiPriority w:val="99"/>
    <w:semiHidden/>
    <w:unhideWhenUsed/>
    <w:rsid w:val="00F4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200.50.110/zasedanieList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2021-04-16T07:13:00Z</cp:lastPrinted>
  <dcterms:created xsi:type="dcterms:W3CDTF">2021-04-26T08:45:00Z</dcterms:created>
  <dcterms:modified xsi:type="dcterms:W3CDTF">2021-04-26T08:45:00Z</dcterms:modified>
</cp:coreProperties>
</file>