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CB" w:rsidRPr="00A46BBB" w:rsidRDefault="00462CCB" w:rsidP="00462C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462CCB" w:rsidRPr="00A46BBB" w:rsidRDefault="00462CCB" w:rsidP="00462C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462CCB" w:rsidRPr="00A46BBB" w:rsidRDefault="00462CCB" w:rsidP="00462CCB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A46BBB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</w:p>
    <w:p w:rsidR="00462CCB" w:rsidRPr="00A46BBB" w:rsidRDefault="00462CCB" w:rsidP="00462CCB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A46BBB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</w:p>
    <w:p w:rsidR="00462CCB" w:rsidRPr="00A46BBB" w:rsidRDefault="00462CCB" w:rsidP="00462CCB">
      <w:pPr>
        <w:spacing w:after="0" w:line="240" w:lineRule="auto"/>
        <w:rPr>
          <w:rFonts w:ascii="Times New Roman" w:hAnsi="Times New Roman"/>
          <w:lang w:val="sr-Cyrl-RS"/>
        </w:rPr>
      </w:pPr>
      <w:r w:rsidRPr="00A46BBB">
        <w:rPr>
          <w:rFonts w:ascii="Times New Roman" w:hAnsi="Times New Roman"/>
        </w:rPr>
        <w:t>2</w:t>
      </w:r>
      <w:r w:rsidRPr="00A46BBB">
        <w:rPr>
          <w:rFonts w:ascii="Times New Roman" w:hAnsi="Times New Roman"/>
          <w:lang w:val="sr-Cyrl-RS"/>
        </w:rPr>
        <w:t xml:space="preserve">1 </w:t>
      </w:r>
      <w:r>
        <w:rPr>
          <w:rFonts w:ascii="Times New Roman" w:hAnsi="Times New Roman"/>
          <w:lang w:val="sr-Cyrl-RS"/>
        </w:rPr>
        <w:t>Broj</w:t>
      </w:r>
      <w:r w:rsidRPr="00A46BBB">
        <w:rPr>
          <w:rFonts w:ascii="Times New Roman" w:hAnsi="Times New Roman"/>
        </w:rPr>
        <w:t xml:space="preserve"> 06-2/</w:t>
      </w:r>
      <w:r w:rsidRPr="00A46BBB">
        <w:rPr>
          <w:rFonts w:ascii="Times New Roman" w:hAnsi="Times New Roman"/>
          <w:lang w:val="sr-Cyrl-RS"/>
        </w:rPr>
        <w:t>248-15</w:t>
      </w:r>
    </w:p>
    <w:p w:rsidR="00462CCB" w:rsidRPr="00A46BBB" w:rsidRDefault="00462CCB" w:rsidP="00462CCB">
      <w:pPr>
        <w:spacing w:after="0" w:line="240" w:lineRule="auto"/>
        <w:rPr>
          <w:rFonts w:ascii="Times New Roman" w:hAnsi="Times New Roman"/>
        </w:rPr>
      </w:pPr>
      <w:r w:rsidRPr="00A46BBB">
        <w:rPr>
          <w:rFonts w:ascii="Times New Roman" w:hAnsi="Times New Roman"/>
          <w:lang w:val="sr-Cyrl-RS"/>
        </w:rPr>
        <w:t xml:space="preserve">4. </w:t>
      </w:r>
      <w:r>
        <w:rPr>
          <w:rFonts w:ascii="Times New Roman" w:hAnsi="Times New Roman"/>
          <w:lang w:val="sr-Cyrl-RS"/>
        </w:rPr>
        <w:t>jun</w:t>
      </w:r>
      <w:r w:rsidRPr="00A46BBB">
        <w:rPr>
          <w:rFonts w:ascii="Times New Roman" w:hAnsi="Times New Roman"/>
          <w:lang w:val="sr-Cyrl-RS"/>
        </w:rPr>
        <w:t xml:space="preserve"> </w:t>
      </w:r>
      <w:r w:rsidRPr="00A46BBB">
        <w:rPr>
          <w:rFonts w:ascii="Times New Roman" w:hAnsi="Times New Roman"/>
        </w:rPr>
        <w:t>201</w:t>
      </w:r>
      <w:r w:rsidRPr="00A46BBB">
        <w:rPr>
          <w:rFonts w:ascii="Times New Roman" w:hAnsi="Times New Roman"/>
          <w:lang w:val="sr-Cyrl-RS"/>
        </w:rPr>
        <w:t>5</w:t>
      </w:r>
      <w:r w:rsidRPr="00A46BBB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godine</w:t>
      </w:r>
    </w:p>
    <w:p w:rsidR="00462CCB" w:rsidRPr="00A46BBB" w:rsidRDefault="00462CCB" w:rsidP="00462CCB">
      <w:pPr>
        <w:spacing w:after="64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B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462CCB" w:rsidRPr="00A46BBB" w:rsidRDefault="00462CCB" w:rsidP="00462CCB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ZAPISNIK</w:t>
      </w:r>
    </w:p>
    <w:p w:rsidR="00462CCB" w:rsidRPr="00A46BBB" w:rsidRDefault="00462CCB" w:rsidP="00462CCB">
      <w:pPr>
        <w:spacing w:after="48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SA</w:t>
      </w:r>
      <w:r w:rsidRPr="00A46BBB">
        <w:rPr>
          <w:rFonts w:ascii="Times New Roman" w:hAnsi="Times New Roman"/>
          <w:lang w:val="sr-Cyrl-RS"/>
        </w:rPr>
        <w:t xml:space="preserve"> </w:t>
      </w:r>
      <w:r w:rsidRPr="00A46BBB">
        <w:rPr>
          <w:rFonts w:ascii="Times New Roman" w:hAnsi="Times New Roman"/>
        </w:rPr>
        <w:t>51</w:t>
      </w:r>
      <w:r w:rsidRPr="00A46BB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SEDNICE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A46BBB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A46BBB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ODRŽANE</w:t>
      </w:r>
      <w:r w:rsidRPr="00A46BBB">
        <w:rPr>
          <w:rFonts w:ascii="Times New Roman" w:hAnsi="Times New Roman"/>
          <w:lang w:val="sr-Cyrl-RS"/>
        </w:rPr>
        <w:t xml:space="preserve"> </w:t>
      </w:r>
      <w:r w:rsidRPr="00A46BBB">
        <w:rPr>
          <w:rFonts w:ascii="Times New Roman" w:hAnsi="Times New Roman"/>
        </w:rPr>
        <w:t>4</w:t>
      </w:r>
      <w:r w:rsidRPr="00A46BB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JUNA</w:t>
      </w:r>
      <w:r w:rsidRPr="00A46BBB">
        <w:rPr>
          <w:rFonts w:ascii="Times New Roman" w:hAnsi="Times New Roman"/>
          <w:lang w:val="sr-Cyrl-RS"/>
        </w:rPr>
        <w:t xml:space="preserve"> 2015. </w:t>
      </w:r>
      <w:r>
        <w:rPr>
          <w:rFonts w:ascii="Times New Roman" w:hAnsi="Times New Roman"/>
          <w:lang w:val="sr-Cyrl-RS"/>
        </w:rPr>
        <w:t>GODINE</w:t>
      </w:r>
    </w:p>
    <w:p w:rsidR="00462CCB" w:rsidRPr="00A46BBB" w:rsidRDefault="00462CCB" w:rsidP="00462CCB">
      <w:pPr>
        <w:spacing w:after="12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A46BBB">
        <w:rPr>
          <w:rFonts w:ascii="Times New Roman" w:hAnsi="Times New Roman"/>
          <w:lang w:val="sr-Cyrl-RS"/>
        </w:rPr>
        <w:t xml:space="preserve"> 1</w:t>
      </w:r>
      <w:r w:rsidRPr="00A46BBB">
        <w:rPr>
          <w:rFonts w:ascii="Times New Roman" w:hAnsi="Times New Roman"/>
        </w:rPr>
        <w:t>1</w:t>
      </w:r>
      <w:r w:rsidRPr="00A46BBB">
        <w:rPr>
          <w:rFonts w:ascii="Times New Roman" w:hAnsi="Times New Roman"/>
          <w:lang w:val="sr-Cyrl-RS"/>
        </w:rPr>
        <w:t xml:space="preserve">,05 </w:t>
      </w:r>
      <w:r>
        <w:rPr>
          <w:rFonts w:ascii="Times New Roman" w:hAnsi="Times New Roman"/>
          <w:lang w:val="sr-Cyrl-RS"/>
        </w:rPr>
        <w:t>časova</w:t>
      </w:r>
      <w:r w:rsidRPr="00A46BBB">
        <w:rPr>
          <w:rFonts w:ascii="Times New Roman" w:hAnsi="Times New Roman"/>
          <w:lang w:val="sr-Cyrl-RS"/>
        </w:rPr>
        <w:t>.</w:t>
      </w:r>
    </w:p>
    <w:p w:rsidR="00462CCB" w:rsidRPr="00A46BBB" w:rsidRDefault="00462CCB" w:rsidP="00462CCB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A46BBB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Sednicom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predsedavao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Babić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A46BBB">
        <w:rPr>
          <w:rFonts w:ascii="Times New Roman" w:hAnsi="Times New Roman"/>
          <w:lang w:val="sr-Cyrl-RS"/>
        </w:rPr>
        <w:t>.</w:t>
      </w:r>
    </w:p>
    <w:p w:rsidR="00462CCB" w:rsidRPr="00A46BBB" w:rsidRDefault="00462CCB" w:rsidP="00462CC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A46BBB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Katarina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A46BBB">
        <w:rPr>
          <w:rFonts w:ascii="Times New Roman" w:hAnsi="Times New Roman"/>
          <w:lang w:val="sr-Cyrl-RS"/>
        </w:rPr>
        <w:t>,</w:t>
      </w:r>
      <w:r w:rsidRPr="00A46BBB">
        <w:rPr>
          <w:rFonts w:ascii="Times New Roman" w:hAnsi="Times New Roman"/>
          <w:color w:val="FF0000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Pr="00A46BBB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pristupio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tokom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A46BBB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  <w:lang w:val="sr-Cyrl-RS"/>
        </w:rPr>
        <w:t>Milisav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Petronijević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Borislav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Stefanović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Saša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Maksimović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Veroljub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Obrad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Isailović</w:t>
      </w:r>
      <w:r w:rsidRPr="00A46BBB">
        <w:rPr>
          <w:rFonts w:ascii="Times New Roman" w:hAnsi="Times New Roman"/>
        </w:rPr>
        <w:t>,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Dušic</w:t>
      </w:r>
      <w:r w:rsidRPr="00A46BBB">
        <w:rPr>
          <w:rFonts w:ascii="Times New Roman" w:hAnsi="Times New Roman"/>
        </w:rPr>
        <w:t>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Darko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A46BBB">
        <w:rPr>
          <w:rFonts w:ascii="Times New Roman" w:hAnsi="Times New Roman"/>
          <w:lang w:val="sr-Cyrl-RS"/>
        </w:rPr>
        <w:t>.</w:t>
      </w:r>
      <w:r w:rsidRPr="00A46BBB">
        <w:rPr>
          <w:rFonts w:ascii="Times New Roman" w:hAnsi="Times New Roman"/>
          <w:color w:val="FF0000"/>
          <w:lang w:val="sr-Cyrl-RS"/>
        </w:rPr>
        <w:t xml:space="preserve"> </w:t>
      </w:r>
    </w:p>
    <w:p w:rsidR="00462CCB" w:rsidRPr="00A46BBB" w:rsidRDefault="00462CCB" w:rsidP="00462CC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zamenici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odsutnih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A46BBB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Srđan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Kružević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Petrovića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Milana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Krkobabića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Ljiljana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Malušić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Ljubiše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Stojmirovića</w:t>
      </w:r>
      <w:r w:rsidRPr="00A46BBB">
        <w:rPr>
          <w:rFonts w:ascii="Times New Roman" w:hAnsi="Times New Roman"/>
          <w:lang w:val="sr-Cyrl-RS"/>
        </w:rPr>
        <w:t xml:space="preserve">. </w:t>
      </w:r>
    </w:p>
    <w:p w:rsidR="00462CCB" w:rsidRPr="00A46BBB" w:rsidRDefault="00462CCB" w:rsidP="00462CC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Zlatiborka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Andrejić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sekretar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Ljubičić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generalni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A46BBB">
        <w:rPr>
          <w:rFonts w:ascii="Times New Roman" w:hAnsi="Times New Roman"/>
          <w:lang w:val="sr-Cyrl-RS"/>
        </w:rPr>
        <w:t>.</w:t>
      </w:r>
    </w:p>
    <w:p w:rsidR="00462CCB" w:rsidRPr="00A46BBB" w:rsidRDefault="00462CCB" w:rsidP="00462CC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A46BBB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Petar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Olgica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Batić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Milan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Krkobabić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Đorđe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</w:t>
      </w:r>
      <w:r w:rsidRPr="00A46BBB">
        <w:rPr>
          <w:rFonts w:ascii="Times New Roman" w:hAnsi="Times New Roman"/>
        </w:rPr>
        <w:t>,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Snežan</w:t>
      </w:r>
      <w:r w:rsidRPr="00A46BBB">
        <w:rPr>
          <w:rFonts w:ascii="Times New Roman" w:hAnsi="Times New Roman"/>
        </w:rPr>
        <w:t>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Malović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Ljubiša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</w:t>
      </w:r>
      <w:r w:rsidRPr="00A46BBB">
        <w:rPr>
          <w:rFonts w:ascii="Times New Roman" w:hAnsi="Times New Roman"/>
          <w:lang w:val="sr-Cyrl-RS"/>
        </w:rPr>
        <w:t xml:space="preserve">. </w:t>
      </w:r>
    </w:p>
    <w:p w:rsidR="00462CCB" w:rsidRPr="00A46BBB" w:rsidRDefault="00462CCB" w:rsidP="00462CCB">
      <w:pPr>
        <w:spacing w:after="24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utvrdio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462CCB" w:rsidRPr="00A46BBB" w:rsidRDefault="00462CCB" w:rsidP="00462CCB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A46BBB">
        <w:rPr>
          <w:rFonts w:ascii="Times New Roman" w:hAnsi="Times New Roman"/>
        </w:rPr>
        <w:t xml:space="preserve"> </w:t>
      </w:r>
      <w:r w:rsidRPr="00A46BBB">
        <w:rPr>
          <w:rFonts w:ascii="Times New Roman" w:hAnsi="Times New Roman"/>
          <w:lang w:val="sr-Cyrl-RS"/>
        </w:rPr>
        <w:t xml:space="preserve"> 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A46BBB">
        <w:rPr>
          <w:rFonts w:ascii="Times New Roman" w:hAnsi="Times New Roman"/>
          <w:lang w:val="sr-Cyrl-RS"/>
        </w:rPr>
        <w:t>:</w:t>
      </w:r>
    </w:p>
    <w:p w:rsidR="00462CCB" w:rsidRPr="00A46BBB" w:rsidRDefault="00462CCB" w:rsidP="00462C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Fiskalnog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saveta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saglasnosti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dodatno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angažovanje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osnovu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ugovora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privremenim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povremenim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poslovima</w:t>
      </w:r>
      <w:r w:rsidRPr="00A46BBB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A46BBB">
        <w:rPr>
          <w:rFonts w:ascii="Times New Roman" w:eastAsia="Times New Roman" w:hAnsi="Times New Roman"/>
          <w:lang w:val="sr-Cyrl-RS"/>
        </w:rPr>
        <w:t xml:space="preserve"> 112-1508/15 </w:t>
      </w:r>
      <w:r>
        <w:rPr>
          <w:rFonts w:ascii="Times New Roman" w:eastAsia="Times New Roman" w:hAnsi="Times New Roman"/>
          <w:lang w:val="sr-Cyrl-RS"/>
        </w:rPr>
        <w:t>od</w:t>
      </w:r>
      <w:r w:rsidRPr="00A46BBB">
        <w:rPr>
          <w:rFonts w:ascii="Times New Roman" w:eastAsia="Times New Roman" w:hAnsi="Times New Roman"/>
          <w:lang w:val="sr-Cyrl-RS"/>
        </w:rPr>
        <w:t xml:space="preserve"> 1. </w:t>
      </w:r>
      <w:r>
        <w:rPr>
          <w:rFonts w:ascii="Times New Roman" w:eastAsia="Times New Roman" w:hAnsi="Times New Roman"/>
          <w:lang w:val="sr-Cyrl-RS"/>
        </w:rPr>
        <w:t>juna</w:t>
      </w:r>
      <w:r w:rsidRPr="00A46BBB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 w:rsidRPr="00A46BBB">
        <w:rPr>
          <w:rFonts w:ascii="Times New Roman" w:eastAsia="Times New Roman" w:hAnsi="Times New Roman"/>
          <w:lang w:val="sr-Cyrl-RS"/>
        </w:rPr>
        <w:t>);</w:t>
      </w:r>
    </w:p>
    <w:p w:rsidR="00462CCB" w:rsidRPr="00A46BBB" w:rsidRDefault="00462CCB" w:rsidP="00462CCB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odluke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unutrašnjem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redu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zgradi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A46BBB">
        <w:rPr>
          <w:rFonts w:ascii="Times New Roman" w:eastAsia="Times New Roman" w:hAnsi="Times New Roman"/>
          <w:lang w:val="sr-Cyrl-RS"/>
        </w:rPr>
        <w:t>;</w:t>
      </w:r>
    </w:p>
    <w:p w:rsidR="00462CCB" w:rsidRPr="00A46BBB" w:rsidRDefault="00462CCB" w:rsidP="00462CCB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Razno</w:t>
      </w:r>
      <w:r w:rsidRPr="00A46BBB">
        <w:rPr>
          <w:rFonts w:ascii="Times New Roman" w:eastAsia="Times New Roman" w:hAnsi="Times New Roman"/>
          <w:lang w:val="sr-Cyrl-RS"/>
        </w:rPr>
        <w:t>.</w:t>
      </w:r>
    </w:p>
    <w:p w:rsidR="00462CCB" w:rsidRPr="00A46BBB" w:rsidRDefault="00462CCB" w:rsidP="00462CCB">
      <w:pPr>
        <w:spacing w:after="120" w:line="240" w:lineRule="auto"/>
        <w:ind w:firstLine="709"/>
        <w:jc w:val="both"/>
        <w:rPr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Prva</w:t>
      </w:r>
      <w:r w:rsidRPr="00A46BBB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A46BBB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A46BBB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A46BBB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Razmatranje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dodatno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angažovanje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ugovora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privremenim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povremenim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poslovima</w:t>
      </w:r>
      <w:r w:rsidRPr="00A46BBB">
        <w:rPr>
          <w:rFonts w:ascii="Times New Roman" w:hAnsi="Times New Roman"/>
          <w:lang w:val="sr-Cyrl-RS"/>
        </w:rPr>
        <w:t xml:space="preserve"> (21 </w:t>
      </w:r>
      <w:r>
        <w:rPr>
          <w:rFonts w:ascii="Times New Roman" w:hAnsi="Times New Roman"/>
          <w:lang w:val="sr-Cyrl-RS"/>
        </w:rPr>
        <w:t>broj</w:t>
      </w:r>
      <w:r w:rsidRPr="00A46BBB">
        <w:rPr>
          <w:rFonts w:ascii="Times New Roman" w:hAnsi="Times New Roman"/>
          <w:lang w:val="sr-Cyrl-RS"/>
        </w:rPr>
        <w:t xml:space="preserve"> 112-1508/15 </w:t>
      </w:r>
      <w:r>
        <w:rPr>
          <w:rFonts w:ascii="Times New Roman" w:hAnsi="Times New Roman"/>
          <w:lang w:val="sr-Cyrl-RS"/>
        </w:rPr>
        <w:t>od</w:t>
      </w:r>
      <w:r w:rsidRPr="00A46BBB">
        <w:rPr>
          <w:rFonts w:ascii="Times New Roman" w:hAnsi="Times New Roman"/>
          <w:lang w:val="sr-Cyrl-RS"/>
        </w:rPr>
        <w:t xml:space="preserve"> 1. </w:t>
      </w:r>
      <w:r>
        <w:rPr>
          <w:rFonts w:ascii="Times New Roman" w:hAnsi="Times New Roman"/>
          <w:lang w:val="sr-Cyrl-RS"/>
        </w:rPr>
        <w:t>juna</w:t>
      </w:r>
      <w:r w:rsidRPr="00A46BBB">
        <w:rPr>
          <w:rFonts w:ascii="Times New Roman" w:hAnsi="Times New Roman"/>
          <w:lang w:val="sr-Cyrl-RS"/>
        </w:rPr>
        <w:t xml:space="preserve"> 2015. </w:t>
      </w:r>
      <w:r>
        <w:rPr>
          <w:rFonts w:ascii="Times New Roman" w:hAnsi="Times New Roman"/>
          <w:lang w:val="sr-Cyrl-RS"/>
        </w:rPr>
        <w:t>godine</w:t>
      </w:r>
      <w:r w:rsidRPr="00A46BBB">
        <w:rPr>
          <w:rFonts w:ascii="Times New Roman" w:hAnsi="Times New Roman"/>
          <w:lang w:val="sr-Cyrl-RS"/>
        </w:rPr>
        <w:t>)</w:t>
      </w:r>
    </w:p>
    <w:p w:rsidR="00462CCB" w:rsidRPr="00A46BBB" w:rsidRDefault="00462CCB" w:rsidP="00462CCB">
      <w:pPr>
        <w:spacing w:after="12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Zlatiborka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Andrejić</w:t>
      </w:r>
      <w:r w:rsidRPr="00A46BB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sekretar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Fiskalnog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saveta</w:t>
      </w:r>
      <w:r w:rsidRPr="00A46BB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obrazložila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prisutnim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članovima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zamenicima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A46BBB">
        <w:rPr>
          <w:rFonts w:ascii="Times New Roman" w:eastAsia="Times New Roman" w:hAnsi="Times New Roman"/>
          <w:lang w:val="sr-Cyrl-RS"/>
        </w:rPr>
        <w:t>,</w:t>
      </w:r>
      <w:r w:rsidRPr="00A46BBB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podnet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 w:rsidRPr="00A46BBB">
        <w:rPr>
          <w:rFonts w:ascii="Times New Roman" w:eastAsia="Times New Roman" w:hAnsi="Times New Roman"/>
          <w:lang w:val="sr-Cyrl-RS"/>
        </w:rPr>
        <w:t xml:space="preserve"> 6. </w:t>
      </w:r>
      <w:r>
        <w:rPr>
          <w:rFonts w:ascii="Times New Roman" w:eastAsia="Times New Roman" w:hAnsi="Times New Roman"/>
          <w:lang w:val="sr-Cyrl-RS"/>
        </w:rPr>
        <w:t>stav</w:t>
      </w:r>
      <w:r w:rsidRPr="00A46BBB">
        <w:rPr>
          <w:rFonts w:ascii="Times New Roman" w:eastAsia="Times New Roman" w:hAnsi="Times New Roman"/>
          <w:lang w:val="sr-Cyrl-RS"/>
        </w:rPr>
        <w:t xml:space="preserve"> 3. </w:t>
      </w:r>
      <w:r>
        <w:rPr>
          <w:rFonts w:ascii="Times New Roman" w:eastAsia="Times New Roman" w:hAnsi="Times New Roman"/>
          <w:lang w:val="sr-Cyrl-RS"/>
        </w:rPr>
        <w:t>Zakona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izmenama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dopunama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budžetskom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sistemu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Odlukom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postupku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pribavljanje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saglasnosti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zasnivanje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radnog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odnosa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novim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licima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dodatno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angažovanje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službama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nezavisnih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državnih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organizacija</w:t>
      </w:r>
      <w:r w:rsidRPr="00A46BBB">
        <w:rPr>
          <w:rFonts w:ascii="Times New Roman" w:eastAsia="Times New Roman" w:hAnsi="Times New Roman"/>
          <w:lang w:val="sr-Cyrl-RS"/>
        </w:rPr>
        <w:t xml:space="preserve">, 21 </w:t>
      </w:r>
      <w:r>
        <w:rPr>
          <w:rFonts w:ascii="Times New Roman" w:eastAsia="Times New Roman" w:hAnsi="Times New Roman"/>
          <w:lang w:val="sr-Cyrl-RS"/>
        </w:rPr>
        <w:t>Broj</w:t>
      </w:r>
      <w:r w:rsidRPr="00A46BBB">
        <w:rPr>
          <w:rFonts w:ascii="Times New Roman" w:eastAsia="Times New Roman" w:hAnsi="Times New Roman"/>
          <w:lang w:val="sr-Cyrl-RS"/>
        </w:rPr>
        <w:t xml:space="preserve">: 112-2043/14, </w:t>
      </w:r>
      <w:r>
        <w:rPr>
          <w:rFonts w:ascii="Times New Roman" w:eastAsia="Times New Roman" w:hAnsi="Times New Roman"/>
          <w:lang w:val="sr-Cyrl-RS"/>
        </w:rPr>
        <w:t>od</w:t>
      </w:r>
      <w:r w:rsidRPr="00A46BBB">
        <w:rPr>
          <w:rFonts w:ascii="Times New Roman" w:eastAsia="Times New Roman" w:hAnsi="Times New Roman"/>
          <w:lang w:val="sr-Cyrl-RS"/>
        </w:rPr>
        <w:t xml:space="preserve"> 20. </w:t>
      </w:r>
      <w:r>
        <w:rPr>
          <w:rFonts w:ascii="Times New Roman" w:eastAsia="Times New Roman" w:hAnsi="Times New Roman"/>
          <w:lang w:val="sr-Cyrl-RS"/>
        </w:rPr>
        <w:t>juna</w:t>
      </w:r>
      <w:r w:rsidRPr="00A46BBB">
        <w:rPr>
          <w:rFonts w:ascii="Times New Roman" w:eastAsia="Times New Roman" w:hAnsi="Times New Roman"/>
          <w:lang w:val="sr-Cyrl-RS"/>
        </w:rPr>
        <w:t xml:space="preserve"> 2014. </w:t>
      </w:r>
      <w:r>
        <w:rPr>
          <w:rFonts w:ascii="Times New Roman" w:eastAsia="Times New Roman" w:hAnsi="Times New Roman"/>
          <w:lang w:val="sr-Cyrl-RS"/>
        </w:rPr>
        <w:t>godine</w:t>
      </w:r>
      <w:r w:rsidRPr="00A46BB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kojim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zatražena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dodatno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angažovanje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sedam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visokom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spremom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ugovora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privremenim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povremenim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poslovima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stručnih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delokruga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 w:rsidRPr="00A46BBB"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26. </w:t>
      </w:r>
      <w:r>
        <w:rPr>
          <w:rFonts w:ascii="Times New Roman" w:hAnsi="Times New Roman"/>
          <w:lang w:val="sr-Cyrl-RS"/>
        </w:rPr>
        <w:t>juna</w:t>
      </w:r>
      <w:r>
        <w:rPr>
          <w:rFonts w:ascii="Times New Roman" w:hAnsi="Times New Roman"/>
          <w:lang w:val="sr-Cyrl-RS"/>
        </w:rPr>
        <w:t xml:space="preserve"> 2015. </w:t>
      </w:r>
      <w:r>
        <w:rPr>
          <w:rFonts w:ascii="Times New Roman" w:hAnsi="Times New Roman"/>
          <w:lang w:val="sr-Cyrl-RS"/>
        </w:rPr>
        <w:t>godine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način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produžavaju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ugovori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dva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>
        <w:rPr>
          <w:rFonts w:ascii="Times New Roman" w:hAnsi="Times New Roman"/>
          <w:lang w:val="sr-Cyrl-RS"/>
        </w:rPr>
        <w:t>,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potrebi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prilikom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izrade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ocene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strategije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A46BBB">
        <w:rPr>
          <w:rFonts w:ascii="Times New Roman" w:hAnsi="Times New Roman"/>
          <w:lang w:val="sr-Cyrl-RS"/>
        </w:rPr>
        <w:t xml:space="preserve"> 2016. </w:t>
      </w:r>
      <w:r>
        <w:rPr>
          <w:rFonts w:ascii="Times New Roman" w:hAnsi="Times New Roman"/>
          <w:lang w:val="sr-Cyrl-RS"/>
        </w:rPr>
        <w:t>godinu</w:t>
      </w:r>
      <w:r w:rsidRPr="00A46BB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nastavku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ukupno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osam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sistematizovanim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radnih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A46BBB">
        <w:rPr>
          <w:rFonts w:ascii="Times New Roman" w:hAnsi="Times New Roman"/>
          <w:lang w:val="sr-Cyrl-RS"/>
        </w:rPr>
        <w:t xml:space="preserve"> 17 </w:t>
      </w:r>
      <w:r>
        <w:rPr>
          <w:rFonts w:ascii="Times New Roman" w:hAnsi="Times New Roman"/>
          <w:lang w:val="sr-Cyrl-RS"/>
        </w:rPr>
        <w:t>izvršilaca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ukupno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sedam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četiri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izvršioca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A46BBB">
        <w:rPr>
          <w:rFonts w:ascii="Times New Roman" w:hAnsi="Times New Roman"/>
          <w:lang w:val="sr-Cyrl-RS"/>
        </w:rPr>
        <w:t xml:space="preserve">. </w:t>
      </w:r>
    </w:p>
    <w:p w:rsidR="00462CCB" w:rsidRPr="00891789" w:rsidRDefault="00462CCB" w:rsidP="00462CCB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lastRenderedPageBreak/>
        <w:t>Na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pitanje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Borislava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Stefanovića</w:t>
      </w:r>
      <w:r w:rsidRPr="0089178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člana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89178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konkretno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poslove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će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biti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angažovana</w:t>
      </w:r>
      <w:r w:rsidRPr="0089178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sekretar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Fiskalnog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saveta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pojasnila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pet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kojima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će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odobravanjem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ovog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biti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produženi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ugovori</w:t>
      </w:r>
      <w:r>
        <w:rPr>
          <w:rFonts w:ascii="Times New Roman" w:eastAsia="Times New Roman" w:hAnsi="Times New Roman"/>
          <w:lang w:val="sr-Cyrl-RS"/>
        </w:rPr>
        <w:t>,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visokom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stručnom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spremom</w:t>
      </w:r>
      <w:r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diplomirani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ekonomisti</w:t>
      </w:r>
      <w:r w:rsidRPr="0089178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manje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godina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radnog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iskustva</w:t>
      </w:r>
      <w:r w:rsidRPr="0089178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će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kao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sada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biti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angažovana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prikupljanje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podataka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značaja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izradu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izveštaja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Fiskalni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savet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priprema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ocene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</w:t>
      </w:r>
      <w:r>
        <w:rPr>
          <w:rFonts w:ascii="Times New Roman" w:eastAsia="Times New Roman" w:hAnsi="Times New Roman"/>
          <w:lang w:val="sr-Cyrl-RS"/>
        </w:rPr>
        <w:t>.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dok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će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prilikom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izrade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ocene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Fiskalne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strategije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891789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godinu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biti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angažovana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dva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>
        <w:rPr>
          <w:rFonts w:ascii="Times New Roman" w:eastAsia="Times New Roman" w:hAnsi="Times New Roman"/>
        </w:rPr>
        <w:t xml:space="preserve"> ad hoc</w:t>
      </w:r>
      <w:r w:rsidRPr="00891789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takođe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visokom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stručnom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spremom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ali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adekvatnim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iskustvom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obavljanje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takvih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vrsta</w:t>
      </w:r>
      <w:r w:rsidRPr="0089178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poslova</w:t>
      </w:r>
      <w:r w:rsidRPr="00891789">
        <w:rPr>
          <w:rFonts w:ascii="Times New Roman" w:eastAsia="Times New Roman" w:hAnsi="Times New Roman"/>
          <w:lang w:val="sr-Cyrl-RS"/>
        </w:rPr>
        <w:t>.</w:t>
      </w:r>
    </w:p>
    <w:p w:rsidR="00462CCB" w:rsidRPr="00891789" w:rsidRDefault="00462CCB" w:rsidP="00462CCB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462CCB" w:rsidRPr="00A46BBB" w:rsidRDefault="00462CCB" w:rsidP="00462CCB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A46BB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jednoglasno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prihvatio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zaključak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davanju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saglasnosti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Fiskalnom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savetu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dodatno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angažovanje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sedam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Stručnim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službama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Fiskalnog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saveta</w:t>
      </w:r>
      <w:r w:rsidRPr="00A46BB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po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osnovu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ugovora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privremenim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povremenim</w:t>
      </w:r>
      <w:r w:rsidRPr="00A46BB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poslovima</w:t>
      </w:r>
      <w:r w:rsidRPr="00A46BBB">
        <w:rPr>
          <w:rFonts w:ascii="Times New Roman" w:eastAsia="Times New Roman" w:hAnsi="Times New Roman"/>
          <w:lang w:val="sr-Cyrl-RS"/>
        </w:rPr>
        <w:t>.</w:t>
      </w:r>
    </w:p>
    <w:p w:rsidR="00462CCB" w:rsidRPr="00A46BBB" w:rsidRDefault="00462CCB" w:rsidP="00462CCB">
      <w:pPr>
        <w:pStyle w:val="ListParagraph"/>
        <w:tabs>
          <w:tab w:val="left" w:pos="1418"/>
        </w:tabs>
        <w:spacing w:after="120"/>
        <w:ind w:left="0"/>
        <w:rPr>
          <w:color w:val="FF0000"/>
          <w:sz w:val="22"/>
          <w:szCs w:val="22"/>
          <w:lang w:val="sr-Cyrl-RS"/>
        </w:rPr>
      </w:pPr>
    </w:p>
    <w:p w:rsidR="00462CCB" w:rsidRPr="00A46BBB" w:rsidRDefault="00462CCB" w:rsidP="00462CCB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Druga</w:t>
      </w:r>
      <w:r w:rsidRPr="00A46BBB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A46BBB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A46BBB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A46BBB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Razmatranje</w:t>
      </w:r>
      <w:r w:rsidRPr="00A46BB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 w:rsidRPr="00A46BB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odluke</w:t>
      </w:r>
      <w:r w:rsidRPr="00A46BB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A46BB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unutrašnjem</w:t>
      </w:r>
      <w:r w:rsidRPr="00A46BB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redu</w:t>
      </w:r>
      <w:r w:rsidRPr="00A46BB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A46BB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zgradi</w:t>
      </w:r>
      <w:r w:rsidRPr="00A46BB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A46BB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</w:p>
    <w:p w:rsidR="00462CCB" w:rsidRPr="00A46BBB" w:rsidRDefault="00462CCB" w:rsidP="00462CCB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462CCB" w:rsidRPr="007364B9" w:rsidRDefault="00462CCB" w:rsidP="00462CCB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Jana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Ljubičić</w:t>
      </w:r>
      <w:r w:rsidRPr="007364B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generalni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7364B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obrazložila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unutrašnjem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zgradi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podnela</w:t>
      </w:r>
      <w:r w:rsidRPr="007364B9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juna</w:t>
      </w:r>
      <w:r w:rsidRPr="007364B9">
        <w:rPr>
          <w:sz w:val="22"/>
          <w:szCs w:val="22"/>
          <w:lang w:val="sr-Cyrl-RS"/>
        </w:rPr>
        <w:t xml:space="preserve"> 2015. </w:t>
      </w:r>
      <w:r>
        <w:rPr>
          <w:sz w:val="22"/>
          <w:szCs w:val="22"/>
          <w:lang w:val="sr-Cyrl-RS"/>
        </w:rPr>
        <w:t>godine</w:t>
      </w:r>
      <w:r w:rsidRPr="007364B9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Kako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istakla</w:t>
      </w:r>
      <w:r w:rsidRPr="007364B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Predlogom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menja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unutrašnjem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zgradi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 w:rsidRPr="007364B9">
        <w:rPr>
          <w:sz w:val="22"/>
          <w:szCs w:val="22"/>
          <w:lang w:val="sr-Cyrl-RS"/>
        </w:rPr>
        <w:t xml:space="preserve"> 1994. </w:t>
      </w:r>
      <w:r>
        <w:rPr>
          <w:sz w:val="22"/>
          <w:szCs w:val="22"/>
          <w:lang w:val="sr-Cyrl-RS"/>
        </w:rPr>
        <w:t>godine</w:t>
      </w:r>
      <w:r w:rsidRPr="007364B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dopunom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 w:rsidRPr="007364B9">
        <w:rPr>
          <w:sz w:val="22"/>
          <w:szCs w:val="22"/>
          <w:lang w:val="sr-Cyrl-RS"/>
        </w:rPr>
        <w:t xml:space="preserve"> 2006. </w:t>
      </w:r>
      <w:r>
        <w:rPr>
          <w:sz w:val="22"/>
          <w:szCs w:val="22"/>
          <w:lang w:val="sr-Cyrl-RS"/>
        </w:rPr>
        <w:t>godine</w:t>
      </w:r>
      <w:r w:rsidRPr="007364B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jer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pomenuta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kao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uputstvo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njeno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sprovođenje</w:t>
      </w:r>
      <w:r>
        <w:rPr>
          <w:sz w:val="22"/>
          <w:szCs w:val="22"/>
          <w:lang w:val="sr-Cyrl-RS"/>
        </w:rPr>
        <w:t>,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doneto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takođe</w:t>
      </w:r>
      <w:r w:rsidRPr="007364B9">
        <w:rPr>
          <w:sz w:val="22"/>
          <w:szCs w:val="22"/>
          <w:lang w:val="sr-Cyrl-RS"/>
        </w:rPr>
        <w:t xml:space="preserve"> 1994. </w:t>
      </w:r>
      <w:r>
        <w:rPr>
          <w:sz w:val="22"/>
          <w:szCs w:val="22"/>
          <w:lang w:val="sr-Cyrl-RS"/>
        </w:rPr>
        <w:t>godine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dopunjeno</w:t>
      </w:r>
      <w:r w:rsidRPr="007364B9">
        <w:rPr>
          <w:sz w:val="22"/>
          <w:szCs w:val="22"/>
          <w:lang w:val="sr-Cyrl-RS"/>
        </w:rPr>
        <w:t xml:space="preserve"> 2006. </w:t>
      </w:r>
      <w:r>
        <w:rPr>
          <w:sz w:val="22"/>
          <w:szCs w:val="22"/>
          <w:lang w:val="sr-Cyrl-RS"/>
        </w:rPr>
        <w:t>godine</w:t>
      </w:r>
      <w:r w:rsidRPr="007364B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odnose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unutrašnji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zgradi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ulici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Kralja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Milana</w:t>
      </w:r>
      <w:r w:rsidRPr="007364B9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Kako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7364B9">
        <w:rPr>
          <w:sz w:val="22"/>
          <w:szCs w:val="22"/>
          <w:lang w:val="sr-Cyrl-RS"/>
        </w:rPr>
        <w:t xml:space="preserve"> 2006. </w:t>
      </w:r>
      <w:r>
        <w:rPr>
          <w:sz w:val="22"/>
          <w:szCs w:val="22"/>
          <w:lang w:val="sr-Cyrl-RS"/>
        </w:rPr>
        <w:t>godine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koristi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zdanje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Trgu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Nikole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Pašića</w:t>
      </w:r>
      <w:r w:rsidRPr="007364B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bilo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neophodno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doneti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akt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jedinstven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način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regulisao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unutrašnji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objekta</w:t>
      </w:r>
      <w:r w:rsidRPr="007364B9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Predlogom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najširem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smislu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uređuje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unutrašnji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zgrade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tako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propisana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detaljnija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procedura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vezi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ulaskom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lica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objekte</w:t>
      </w:r>
      <w:r w:rsidRPr="007364B9">
        <w:rPr>
          <w:sz w:val="22"/>
          <w:szCs w:val="22"/>
          <w:lang w:val="sr-Cyrl-RS"/>
        </w:rPr>
        <w:t>. O</w:t>
      </w:r>
      <w:r>
        <w:rPr>
          <w:sz w:val="22"/>
          <w:szCs w:val="22"/>
          <w:lang w:val="sr-Cyrl-RS"/>
        </w:rPr>
        <w:t>sim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službenih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poseta</w:t>
      </w:r>
      <w:r w:rsidRPr="007364B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predviđene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individualne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grupne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posete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upoznavanja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skupštinske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baštine</w:t>
      </w:r>
      <w:r w:rsidRPr="007364B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praćenja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galerije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</w:t>
      </w:r>
      <w:r w:rsidRPr="007364B9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Takođe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posebna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pažnja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posvećena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korišćenju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radnih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drugih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prostorija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objektima</w:t>
      </w:r>
      <w:r w:rsidRPr="007364B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naročito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Domu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7364B9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Predlog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odluke</w:t>
      </w:r>
      <w:r w:rsidRPr="007364B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kako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dalje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navela</w:t>
      </w:r>
      <w:r w:rsidRPr="007364B9"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usklađen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Odlukom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trajnoj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legitimaciji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Odlukom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korišćenju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prostora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parkiranje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vozila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oko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zgrade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7364B9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Takođe</w:t>
      </w:r>
      <w:r w:rsidRPr="007364B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generalni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istakla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Predlogom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predviđeno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donošenje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uputstva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njeno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sprovođenje</w:t>
      </w:r>
      <w:r w:rsidRPr="007364B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kojim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detaljnije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urediti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pojedina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rešenja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svega</w:t>
      </w:r>
      <w:r w:rsidRPr="007364B9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izgled</w:t>
      </w:r>
      <w:r w:rsidRPr="007364B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sadržina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obrazac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propusnica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ulazak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objekte</w:t>
      </w:r>
      <w:r w:rsidRPr="007364B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prijem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stranaka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drugih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lica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obezbeđenje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prostorija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objektima</w:t>
      </w:r>
      <w:r w:rsidRPr="007364B9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Posebno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istakla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sačinjen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saradnji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kabinetom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Službom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obezbeđenja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ovom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odlukom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ovlašćena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održavanje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zgradi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prostoru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oko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zgrade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primerima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prakse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doprinela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adekvatnim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rešenjima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obuhvaćena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predlogom</w:t>
      </w:r>
      <w:r w:rsidRPr="007364B9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Takođe</w:t>
      </w:r>
      <w:r w:rsidRPr="007364B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napomenula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pripremi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odluke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akreditaciji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uslovima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predstavnika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sredstava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javnog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informisanja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Narodnoj</w:t>
      </w:r>
      <w:r w:rsidRPr="007364B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 w:rsidRPr="007364B9">
        <w:rPr>
          <w:sz w:val="22"/>
          <w:szCs w:val="22"/>
          <w:lang w:val="sr-Cyrl-RS"/>
        </w:rPr>
        <w:t xml:space="preserve">. </w:t>
      </w:r>
    </w:p>
    <w:p w:rsidR="00462CCB" w:rsidRPr="005F70ED" w:rsidRDefault="00462CCB" w:rsidP="00462CCB">
      <w:pPr>
        <w:pStyle w:val="ListParagraph"/>
        <w:tabs>
          <w:tab w:val="left" w:pos="1418"/>
        </w:tabs>
        <w:spacing w:after="120"/>
        <w:ind w:left="0"/>
        <w:rPr>
          <w:color w:val="FF0000"/>
          <w:sz w:val="22"/>
          <w:szCs w:val="22"/>
          <w:lang w:val="sr-Cyrl-RS"/>
        </w:rPr>
      </w:pPr>
    </w:p>
    <w:p w:rsidR="00462CCB" w:rsidRPr="004A5236" w:rsidRDefault="00462CCB" w:rsidP="00462CCB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Borislav</w:t>
      </w:r>
      <w:r w:rsidRPr="004A523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Stefanović</w:t>
      </w:r>
      <w:r w:rsidRPr="004A523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</w:t>
      </w:r>
      <w:r w:rsidRPr="004A523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4A523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predložio</w:t>
      </w:r>
      <w:r w:rsidRPr="004A523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4A523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4A523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4A523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4A523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tački</w:t>
      </w:r>
      <w:r w:rsidRPr="004A5236">
        <w:rPr>
          <w:sz w:val="22"/>
          <w:szCs w:val="22"/>
          <w:lang w:val="sr-Cyrl-RS"/>
        </w:rPr>
        <w:t xml:space="preserve"> 6. </w:t>
      </w:r>
      <w:r>
        <w:rPr>
          <w:sz w:val="22"/>
          <w:szCs w:val="22"/>
          <w:lang w:val="sr-Cyrl-RS"/>
        </w:rPr>
        <w:t>Predloga</w:t>
      </w:r>
      <w:r w:rsidRPr="004A523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odluke</w:t>
      </w:r>
      <w:r w:rsidRPr="004A523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izvrši</w:t>
      </w:r>
      <w:r w:rsidRPr="004A523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izmena</w:t>
      </w:r>
      <w:r w:rsidRPr="004A523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vezano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nabrajanje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mogu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uđu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zgradu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skupštinu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osim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tako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prednost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prilikom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nabrajanja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građanima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Takođe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njegovo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odluke</w:t>
      </w:r>
      <w:r w:rsidRPr="006B3AFA">
        <w:t xml:space="preserve"> </w:t>
      </w:r>
      <w:r>
        <w:rPr>
          <w:sz w:val="22"/>
          <w:szCs w:val="22"/>
          <w:lang w:val="sr-Cyrl-RS"/>
        </w:rPr>
        <w:t>o</w:t>
      </w:r>
      <w:r w:rsidRPr="006B3AF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akreditaciji</w:t>
      </w:r>
      <w:r w:rsidRPr="006B3AF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6B3AF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uslovima</w:t>
      </w:r>
      <w:r w:rsidRPr="006B3AF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6B3AF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</w:t>
      </w:r>
      <w:r w:rsidRPr="006B3AF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predstavnika</w:t>
      </w:r>
      <w:r w:rsidRPr="006B3AF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sredstava</w:t>
      </w:r>
      <w:r w:rsidRPr="006B3AF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javnog</w:t>
      </w:r>
      <w:r w:rsidRPr="006B3AF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informisanja</w:t>
      </w:r>
      <w:r w:rsidRPr="006B3AF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6B3AF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Narodnoj</w:t>
      </w:r>
      <w:r w:rsidRPr="006B3AF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priprema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vrše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određene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vezi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procedurama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važile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generalni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pojasnila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navedenim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vrše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bitnije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onoga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predviđeno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već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zamisao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predlagača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formalno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akt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materija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regulisala</w:t>
      </w:r>
      <w:r>
        <w:rPr>
          <w:sz w:val="22"/>
          <w:szCs w:val="22"/>
          <w:lang w:val="sr-Cyrl-RS"/>
        </w:rPr>
        <w:t>.</w:t>
      </w:r>
    </w:p>
    <w:p w:rsidR="00462CCB" w:rsidRPr="00A46BBB" w:rsidRDefault="00462CCB" w:rsidP="00462CCB">
      <w:pPr>
        <w:tabs>
          <w:tab w:val="left" w:pos="1260"/>
        </w:tabs>
        <w:spacing w:after="24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Na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A46BB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unutrašnjem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redu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zgradi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tekstu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izmenom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koju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predložio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Borislav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Stefanović</w:t>
      </w:r>
      <w:r w:rsidRPr="00A46BBB">
        <w:rPr>
          <w:rFonts w:ascii="Times New Roman" w:hAnsi="Times New Roman"/>
          <w:lang w:val="sr-Cyrl-RS"/>
        </w:rPr>
        <w:t>.</w:t>
      </w:r>
    </w:p>
    <w:p w:rsidR="00462CCB" w:rsidRPr="00A46BBB" w:rsidRDefault="00462CCB" w:rsidP="00462CCB">
      <w:pPr>
        <w:tabs>
          <w:tab w:val="left" w:pos="1260"/>
        </w:tabs>
        <w:spacing w:after="24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Treća</w:t>
      </w:r>
      <w:r w:rsidRPr="00A46BBB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A46BBB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A46BBB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A46BBB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Razno</w:t>
      </w:r>
      <w:r w:rsidRPr="00A46BBB">
        <w:rPr>
          <w:rFonts w:ascii="Times New Roman" w:hAnsi="Times New Roman"/>
          <w:lang w:val="sr-Cyrl-RS"/>
        </w:rPr>
        <w:t xml:space="preserve"> </w:t>
      </w:r>
    </w:p>
    <w:p w:rsidR="00462CCB" w:rsidRPr="00A46BBB" w:rsidRDefault="00462CCB" w:rsidP="00462CCB">
      <w:pPr>
        <w:tabs>
          <w:tab w:val="left" w:pos="1260"/>
        </w:tabs>
        <w:spacing w:after="24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Povodom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diskusije</w:t>
      </w:r>
      <w:r w:rsidRPr="00A46BBB">
        <w:rPr>
          <w:rFonts w:ascii="Times New Roman" w:hAnsi="Times New Roman"/>
          <w:lang w:val="sr-Cyrl-RS"/>
        </w:rPr>
        <w:t>.</w:t>
      </w:r>
    </w:p>
    <w:p w:rsidR="00462CCB" w:rsidRPr="00A46BBB" w:rsidRDefault="00462CCB" w:rsidP="00462CCB">
      <w:pPr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A46BBB">
        <w:rPr>
          <w:rFonts w:ascii="Times New Roman" w:hAnsi="Times New Roman"/>
          <w:lang w:val="sr-Cyrl-CS"/>
        </w:rPr>
        <w:t xml:space="preserve"> 1</w:t>
      </w:r>
      <w:r w:rsidRPr="00A46BBB">
        <w:rPr>
          <w:rFonts w:ascii="Times New Roman" w:hAnsi="Times New Roman"/>
        </w:rPr>
        <w:t>1,25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A46BBB">
        <w:rPr>
          <w:rFonts w:ascii="Times New Roman" w:hAnsi="Times New Roman"/>
          <w:lang w:val="sr-Cyrl-CS"/>
        </w:rPr>
        <w:t>.</w:t>
      </w:r>
    </w:p>
    <w:p w:rsidR="00462CCB" w:rsidRPr="00A46BBB" w:rsidRDefault="00462CCB" w:rsidP="00462CCB">
      <w:pPr>
        <w:spacing w:after="48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>Sastavni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A46BBB">
        <w:rPr>
          <w:rFonts w:ascii="Times New Roman" w:hAnsi="Times New Roman"/>
          <w:lang w:val="sr-Cyrl-CS"/>
        </w:rPr>
        <w:t>.</w:t>
      </w:r>
    </w:p>
    <w:p w:rsidR="00462CCB" w:rsidRPr="00A46BBB" w:rsidRDefault="00462CCB" w:rsidP="00462CCB">
      <w:pPr>
        <w:spacing w:after="360" w:line="240" w:lineRule="auto"/>
        <w:jc w:val="both"/>
        <w:rPr>
          <w:rFonts w:ascii="Times New Roman" w:hAnsi="Times New Roman"/>
          <w:lang w:val="sr-Cyrl-CS"/>
        </w:rPr>
      </w:pPr>
      <w:r w:rsidRPr="00A46BBB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  <w:t xml:space="preserve">                     </w:t>
      </w:r>
      <w:r w:rsidRPr="00A46BBB">
        <w:rPr>
          <w:rFonts w:ascii="Times New Roman" w:hAnsi="Times New Roman"/>
        </w:rPr>
        <w:t xml:space="preserve">    </w:t>
      </w:r>
      <w:r w:rsidRPr="00A46BBB">
        <w:rPr>
          <w:rFonts w:ascii="Times New Roman" w:hAnsi="Times New Roman"/>
          <w:lang w:val="sr-Cyrl-RS"/>
        </w:rPr>
        <w:t xml:space="preserve"> </w:t>
      </w:r>
      <w:r w:rsidRPr="00A46BBB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lang w:val="sr-Cyrl-CS"/>
        </w:rPr>
        <w:t>PREDSEDNIK</w:t>
      </w:r>
    </w:p>
    <w:p w:rsidR="00462CCB" w:rsidRPr="00A46BBB" w:rsidRDefault="00462CCB" w:rsidP="00462CCB">
      <w:pPr>
        <w:spacing w:after="6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Svetlana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  <w:t xml:space="preserve">          </w:t>
      </w:r>
      <w:r w:rsidRPr="00A46BBB">
        <w:rPr>
          <w:rFonts w:ascii="Times New Roman" w:hAnsi="Times New Roman"/>
        </w:rPr>
        <w:t xml:space="preserve">         </w:t>
      </w:r>
      <w:r w:rsidRPr="00A46BB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Zoran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Babić</w:t>
      </w:r>
    </w:p>
    <w:p w:rsidR="00462CCB" w:rsidRPr="00A46BBB" w:rsidRDefault="00462CCB" w:rsidP="00462CCB">
      <w:pPr>
        <w:rPr>
          <w:color w:val="FF0000"/>
        </w:rPr>
      </w:pPr>
    </w:p>
    <w:p w:rsidR="00C17A4A" w:rsidRDefault="00C17A4A">
      <w:bookmarkStart w:id="0" w:name="_GoBack"/>
      <w:bookmarkEnd w:id="0"/>
    </w:p>
    <w:sectPr w:rsidR="00C17A4A" w:rsidSect="00072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D3" w:rsidRDefault="00DE5AD3" w:rsidP="00462CCB">
      <w:pPr>
        <w:spacing w:after="0" w:line="240" w:lineRule="auto"/>
      </w:pPr>
      <w:r>
        <w:separator/>
      </w:r>
    </w:p>
  </w:endnote>
  <w:endnote w:type="continuationSeparator" w:id="0">
    <w:p w:rsidR="00DE5AD3" w:rsidRDefault="00DE5AD3" w:rsidP="0046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CB" w:rsidRDefault="00462C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CB" w:rsidRDefault="00462C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CB" w:rsidRDefault="00462C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D3" w:rsidRDefault="00DE5AD3" w:rsidP="00462CCB">
      <w:pPr>
        <w:spacing w:after="0" w:line="240" w:lineRule="auto"/>
      </w:pPr>
      <w:r>
        <w:separator/>
      </w:r>
    </w:p>
  </w:footnote>
  <w:footnote w:type="continuationSeparator" w:id="0">
    <w:p w:rsidR="00DE5AD3" w:rsidRDefault="00DE5AD3" w:rsidP="0046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CB" w:rsidRDefault="00462C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CB" w:rsidRDefault="00462C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CB" w:rsidRDefault="00462C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D4D6A0CE"/>
    <w:lvl w:ilvl="0" w:tplc="9A74EA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CB"/>
    <w:rsid w:val="00462CCB"/>
    <w:rsid w:val="00C17A4A"/>
    <w:rsid w:val="00CE2157"/>
    <w:rsid w:val="00D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CB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C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62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C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2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C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CB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C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62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C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2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C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2015-07-14T12:00:00Z</dcterms:created>
  <dcterms:modified xsi:type="dcterms:W3CDTF">2015-07-14T12:00:00Z</dcterms:modified>
</cp:coreProperties>
</file>