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F4680A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A22A08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A22A08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A22A08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C31238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A22A08">
        <w:rPr>
          <w:lang w:val="sr-Cyrl-CS"/>
        </w:rPr>
        <w:t>Broj</w:t>
      </w:r>
      <w:r w:rsidRPr="00AA3BC4">
        <w:rPr>
          <w:lang w:val="sr-Cyrl-CS"/>
        </w:rPr>
        <w:t>:</w:t>
      </w:r>
      <w:r w:rsidR="008018AB">
        <w:t xml:space="preserve"> </w:t>
      </w:r>
      <w:r w:rsidR="00C31238">
        <w:rPr>
          <w:lang w:val="sr-Cyrl-CS"/>
        </w:rPr>
        <w:t>06-2/219-20</w:t>
      </w:r>
    </w:p>
    <w:p w:rsidR="00B86EC4" w:rsidRPr="00AA3BC4" w:rsidRDefault="00F4680A" w:rsidP="00B86EC4">
      <w:pPr>
        <w:rPr>
          <w:lang w:val="sr-Cyrl-CS"/>
        </w:rPr>
      </w:pPr>
      <w:r>
        <w:rPr>
          <w:lang w:val="sr-Cyrl-CS"/>
        </w:rPr>
        <w:t xml:space="preserve">15. </w:t>
      </w:r>
      <w:r w:rsidR="00A22A08">
        <w:rPr>
          <w:lang w:val="sr-Cyrl-CS"/>
        </w:rPr>
        <w:t>decembar</w:t>
      </w:r>
      <w:r>
        <w:rPr>
          <w:lang w:val="sr-Cyrl-CS"/>
        </w:rPr>
        <w:t xml:space="preserve"> 2020</w:t>
      </w:r>
      <w:r w:rsidR="00B86EC4" w:rsidRPr="00AA3BC4">
        <w:rPr>
          <w:lang w:val="sr-Cyrl-CS"/>
        </w:rPr>
        <w:t xml:space="preserve">. </w:t>
      </w:r>
      <w:r w:rsidR="00A22A08">
        <w:rPr>
          <w:lang w:val="sr-Cyrl-CS"/>
        </w:rPr>
        <w:t>godine</w:t>
      </w:r>
    </w:p>
    <w:p w:rsidR="00C13C28" w:rsidRDefault="00A22A08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A22A08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A22A08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A22A08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A22A08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A22A08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A22A08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A22A08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A22A08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A22A08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A22A08" w:rsidP="006962DD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F4680A">
        <w:rPr>
          <w:lang w:val="sr-Cyrl-R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A22A08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A22A08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ČETVRTAK</w:t>
      </w:r>
      <w:r w:rsidR="00F4680A">
        <w:rPr>
          <w:lang w:val="sr-Cyrl-CS"/>
        </w:rPr>
        <w:t xml:space="preserve"> 17. </w:t>
      </w:r>
      <w:r>
        <w:rPr>
          <w:lang w:val="sr-Cyrl-CS"/>
        </w:rPr>
        <w:t>DECEMBAR</w:t>
      </w:r>
      <w:r w:rsidR="00F4680A">
        <w:rPr>
          <w:lang w:val="sr-Cyrl-CS"/>
        </w:rPr>
        <w:t xml:space="preserve"> 2020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>
        <w:rPr>
          <w:lang w:val="sr-Cyrl-CS"/>
        </w:rPr>
        <w:t xml:space="preserve"> 11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  <w:bookmarkStart w:id="0" w:name="_GoBack"/>
      <w:bookmarkEnd w:id="0"/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A22A08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A22A08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A22A08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A22A08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A22A08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A22A08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F4680A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238">
        <w:rPr>
          <w:rFonts w:ascii="Times New Roman" w:hAnsi="Times New Roman" w:cs="Times New Roman"/>
          <w:sz w:val="24"/>
          <w:szCs w:val="24"/>
          <w:lang w:val="sr-Cyrl-RS"/>
        </w:rPr>
        <w:t xml:space="preserve">02-454/20 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2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31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680A" w:rsidRPr="006F09FB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A22A08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815CF2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15C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2A0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15C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2A08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E4AF-6543-4206-94DA-E2BD1431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45</cp:revision>
  <cp:lastPrinted>2020-12-15T13:39:00Z</cp:lastPrinted>
  <dcterms:created xsi:type="dcterms:W3CDTF">2018-05-09T06:54:00Z</dcterms:created>
  <dcterms:modified xsi:type="dcterms:W3CDTF">2021-01-27T11:16:00Z</dcterms:modified>
</cp:coreProperties>
</file>