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D9" w:rsidRDefault="0018007A" w:rsidP="003128D9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bookmarkStart w:id="0" w:name="_GoBack"/>
      <w:bookmarkEnd w:id="0"/>
      <w:r>
        <w:rPr>
          <w:rFonts w:eastAsia="SimSun" w:cs="Arial"/>
          <w:lang w:val="ru-RU" w:eastAsia="x-none"/>
        </w:rPr>
        <w:t>Na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osnovu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B51D82" w:rsidRPr="003128D9">
        <w:rPr>
          <w:rFonts w:eastAsia="SimSun" w:cs="Arial"/>
          <w:lang w:val="ru-RU" w:eastAsia="x-none"/>
        </w:rPr>
        <w:t xml:space="preserve"> 45. </w:t>
      </w:r>
      <w:r>
        <w:rPr>
          <w:rFonts w:eastAsia="SimSun" w:cs="Arial"/>
          <w:lang w:val="ru-RU" w:eastAsia="x-none"/>
        </w:rPr>
        <w:t>Poslovnika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Narodne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skupštine</w:t>
      </w:r>
      <w:r w:rsidR="00B51D82" w:rsidRPr="003128D9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3128D9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3128D9">
        <w:rPr>
          <w:rFonts w:eastAsia="SimSun" w:cs="Arial"/>
          <w:lang w:val="ru-RU" w:eastAsia="x-none"/>
        </w:rPr>
        <w:t xml:space="preserve"> 20/12 – </w:t>
      </w:r>
      <w:r>
        <w:rPr>
          <w:rFonts w:eastAsia="SimSun" w:cs="Arial"/>
          <w:lang w:val="ru-RU" w:eastAsia="x-none"/>
        </w:rPr>
        <w:t>Prečišćeni</w:t>
      </w:r>
      <w:r w:rsidR="00B51D82" w:rsidRPr="003128D9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tekst</w:t>
      </w:r>
      <w:r w:rsidR="00D80D3B" w:rsidRPr="003128D9">
        <w:rPr>
          <w:rFonts w:eastAsia="SimSun" w:cs="Arial"/>
          <w:lang w:val="ru-RU" w:eastAsia="x-none"/>
        </w:rPr>
        <w:t xml:space="preserve">), </w:t>
      </w:r>
    </w:p>
    <w:p w:rsidR="003128D9" w:rsidRPr="003128D9" w:rsidRDefault="0018007A" w:rsidP="003128D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Trećoj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18.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marta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3128D9" w:rsidRPr="003128D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452A75" w:rsidRPr="003128D9" w:rsidRDefault="0018007A" w:rsidP="003128D9">
      <w:pPr>
        <w:autoSpaceDE w:val="0"/>
        <w:autoSpaceDN w:val="0"/>
        <w:adjustRightInd w:val="0"/>
        <w:spacing w:after="120" w:line="240" w:lineRule="auto"/>
        <w:ind w:left="720" w:right="720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3128D9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3128D9" w:rsidRDefault="0018007A" w:rsidP="003128D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452A75" w:rsidRPr="003128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452A75" w:rsidRPr="003128D9" w:rsidRDefault="00452A75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</w:t>
      </w:r>
    </w:p>
    <w:p w:rsidR="002A31E0" w:rsidRPr="003128D9" w:rsidRDefault="0018007A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Odluci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izboru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članova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Službeni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RS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“,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br</w:t>
      </w:r>
      <w:r w:rsidR="0035322A" w:rsidRPr="003128D9">
        <w:rPr>
          <w:rFonts w:ascii="Arial" w:eastAsia="SimSun" w:hAnsi="Arial" w:cs="Arial"/>
          <w:sz w:val="24"/>
          <w:szCs w:val="24"/>
          <w:lang w:val="sr-Cyrl-RS" w:eastAsia="x-none"/>
        </w:rPr>
        <w:t>. 125/20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 xml:space="preserve">, 144/20, 149/20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</w:t>
      </w:r>
      <w:r w:rsidR="00684C86">
        <w:rPr>
          <w:rFonts w:ascii="Arial" w:eastAsia="SimSun" w:hAnsi="Arial" w:cs="Arial"/>
          <w:sz w:val="24"/>
          <w:szCs w:val="24"/>
          <w:lang w:val="sr-Cyrl-RS" w:eastAsia="x-none"/>
        </w:rPr>
        <w:t xml:space="preserve"> 6/21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),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vrše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sledeće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izmene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452A75" w:rsidRPr="003128D9" w:rsidRDefault="0018007A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Razrešavaju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dužnosti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7620FB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452A75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1.</w:t>
      </w:r>
      <w:r w:rsidRPr="003128D9">
        <w:rPr>
          <w:rFonts w:eastAsia="SimSun" w:cs="Arial"/>
          <w:b/>
          <w:lang w:val="sr-Latn-RS" w:eastAsia="x-none"/>
        </w:rPr>
        <w:tab/>
      </w:r>
      <w:r w:rsidR="0018007A">
        <w:rPr>
          <w:rFonts w:eastAsia="SimSun" w:cs="Arial"/>
          <w:b/>
          <w:lang w:val="sr-Latn-RS" w:eastAsia="x-none"/>
        </w:rPr>
        <w:t>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Odboru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za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odbranu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i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unutrašnje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poslove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684C86" w:rsidRDefault="0018007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684C86" w:rsidRPr="003128D9" w:rsidRDefault="0018007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2.</w:t>
      </w:r>
      <w:r w:rsidRPr="003128D9">
        <w:rPr>
          <w:rFonts w:eastAsia="SimSun" w:cs="Arial"/>
          <w:b/>
          <w:lang w:val="sr-Latn-RS" w:eastAsia="x-none"/>
        </w:rPr>
        <w:tab/>
      </w:r>
      <w:r w:rsidR="0018007A">
        <w:rPr>
          <w:rFonts w:eastAsia="SimSun" w:cs="Arial"/>
          <w:b/>
          <w:lang w:val="sr-Latn-RS" w:eastAsia="x-none"/>
        </w:rPr>
        <w:t>U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Odboru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za</w:t>
      </w:r>
      <w:r w:rsidR="00DB0A1B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spoljne</w:t>
      </w:r>
      <w:r w:rsidR="00693087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poslove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B02898" w:rsidRPr="003128D9" w:rsidRDefault="0018007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35322A" w:rsidRPr="003128D9">
        <w:rPr>
          <w:rFonts w:ascii="Arial" w:eastAsia="Times New Roman" w:hAnsi="Arial" w:cs="Arial"/>
          <w:sz w:val="24"/>
          <w:szCs w:val="24"/>
        </w:rPr>
        <w:t>,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lang w:val="sr-Latn-RS" w:eastAsia="x-none"/>
        </w:rPr>
      </w:pPr>
      <w:r w:rsidRPr="003128D9">
        <w:rPr>
          <w:rFonts w:eastAsia="SimSun" w:cs="Arial"/>
          <w:b/>
          <w:lang w:val="sr-Latn-RS" w:eastAsia="x-none"/>
        </w:rPr>
        <w:t>3.</w:t>
      </w:r>
      <w:r w:rsidRPr="003128D9">
        <w:rPr>
          <w:rFonts w:eastAsia="SimSun" w:cs="Arial"/>
          <w:b/>
          <w:lang w:val="sr-Latn-RS" w:eastAsia="x-none"/>
        </w:rPr>
        <w:tab/>
      </w:r>
      <w:r w:rsidR="0018007A">
        <w:rPr>
          <w:rFonts w:eastAsia="SimSun" w:cs="Arial"/>
          <w:b/>
          <w:lang w:val="sr-Latn-RS" w:eastAsia="x-none"/>
        </w:rPr>
        <w:t>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Odboru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za</w:t>
      </w:r>
      <w:r w:rsidR="00B02898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privredu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18007A">
        <w:rPr>
          <w:rFonts w:eastAsia="SimSun" w:cs="Arial"/>
          <w:b/>
          <w:lang w:val="sr-Latn-RS" w:eastAsia="x-none"/>
        </w:rPr>
        <w:t>regionalni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razvoj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18007A">
        <w:rPr>
          <w:rFonts w:eastAsia="SimSun" w:cs="Arial"/>
          <w:b/>
          <w:lang w:val="sr-Latn-RS" w:eastAsia="x-none"/>
        </w:rPr>
        <w:t>trgovinu</w:t>
      </w:r>
      <w:r w:rsidR="00956055" w:rsidRPr="003128D9">
        <w:rPr>
          <w:rFonts w:eastAsia="SimSun" w:cs="Arial"/>
          <w:b/>
          <w:lang w:val="sr-Latn-RS" w:eastAsia="x-none"/>
        </w:rPr>
        <w:t xml:space="preserve">, </w:t>
      </w:r>
      <w:r w:rsidR="0018007A">
        <w:rPr>
          <w:rFonts w:eastAsia="SimSun" w:cs="Arial"/>
          <w:b/>
          <w:lang w:val="sr-Latn-RS" w:eastAsia="x-none"/>
        </w:rPr>
        <w:t>turizam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i</w:t>
      </w:r>
      <w:r w:rsidR="00956055" w:rsidRPr="003128D9">
        <w:rPr>
          <w:rFonts w:eastAsia="SimSun" w:cs="Arial"/>
          <w:b/>
          <w:lang w:val="sr-Latn-RS" w:eastAsia="x-none"/>
        </w:rPr>
        <w:t xml:space="preserve"> </w:t>
      </w:r>
      <w:r w:rsidR="0018007A">
        <w:rPr>
          <w:rFonts w:eastAsia="SimSun" w:cs="Arial"/>
          <w:b/>
          <w:lang w:val="sr-Latn-RS" w:eastAsia="x-none"/>
        </w:rPr>
        <w:t>energetiku</w:t>
      </w:r>
      <w:r w:rsidR="00292783" w:rsidRPr="003128D9">
        <w:rPr>
          <w:rFonts w:eastAsia="SimSun" w:cs="Arial"/>
          <w:b/>
          <w:lang w:val="sr-Latn-RS" w:eastAsia="x-none"/>
        </w:rPr>
        <w:t>:</w:t>
      </w:r>
    </w:p>
    <w:p w:rsidR="00693087" w:rsidRPr="003128D9" w:rsidRDefault="0018007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Maja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Mačužić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Puzić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A31E0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t>II</w:t>
      </w:r>
    </w:p>
    <w:p w:rsidR="00FC0B7C" w:rsidRPr="003128D9" w:rsidRDefault="0018007A" w:rsidP="00684C86">
      <w:pPr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="002A31E0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3840A4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67D6A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biraju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FC0B7C" w:rsidRPr="003128D9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1.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odbranu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i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unutrašnje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poslove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684C86" w:rsidRPr="00684C86" w:rsidRDefault="0018007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C7791" w:rsidRPr="003128D9" w:rsidRDefault="0018007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Boris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Bursać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2.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684C86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spoljne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poslove</w:t>
      </w:r>
      <w:r w:rsidR="00A23870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A23870" w:rsidRPr="003128D9" w:rsidRDefault="0018007A" w:rsidP="00684C86">
      <w:pPr>
        <w:numPr>
          <w:ilvl w:val="0"/>
          <w:numId w:val="5"/>
        </w:numPr>
        <w:tabs>
          <w:tab w:val="left" w:pos="1440"/>
        </w:tabs>
        <w:spacing w:before="120" w:after="24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Milan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Jugović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član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B0A1B" w:rsidRPr="003128D9" w:rsidRDefault="003128D9" w:rsidP="003128D9">
      <w:pPr>
        <w:pStyle w:val="BodyText"/>
        <w:spacing w:after="120" w:line="240" w:lineRule="auto"/>
        <w:ind w:firstLine="1080"/>
        <w:rPr>
          <w:rFonts w:eastAsia="SimSun" w:cs="Arial"/>
          <w:b/>
          <w:sz w:val="23"/>
          <w:szCs w:val="23"/>
          <w:lang w:val="sr-Latn-RS" w:eastAsia="x-none"/>
        </w:rPr>
      </w:pPr>
      <w:r w:rsidRPr="003128D9">
        <w:rPr>
          <w:rFonts w:eastAsia="SimSun" w:cs="Arial"/>
          <w:b/>
          <w:sz w:val="23"/>
          <w:szCs w:val="23"/>
          <w:lang w:val="sr-Latn-RS" w:eastAsia="x-none"/>
        </w:rPr>
        <w:t>3.</w:t>
      </w:r>
      <w:r w:rsidRPr="003128D9">
        <w:rPr>
          <w:rFonts w:eastAsia="SimSun" w:cs="Arial"/>
          <w:b/>
          <w:sz w:val="23"/>
          <w:szCs w:val="23"/>
          <w:lang w:val="sr-Latn-RS" w:eastAsia="x-none"/>
        </w:rPr>
        <w:tab/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U</w:t>
      </w:r>
      <w:r w:rsidR="00DB0A1B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Odbor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za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privredu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regionalni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razvoj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trgovinu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,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turizam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i</w:t>
      </w:r>
      <w:r w:rsidR="0035322A" w:rsidRPr="003128D9">
        <w:rPr>
          <w:rFonts w:eastAsia="SimSun" w:cs="Arial"/>
          <w:b/>
          <w:sz w:val="23"/>
          <w:szCs w:val="23"/>
          <w:lang w:val="sr-Latn-RS" w:eastAsia="x-none"/>
        </w:rPr>
        <w:t xml:space="preserve"> </w:t>
      </w:r>
      <w:r w:rsidR="0018007A">
        <w:rPr>
          <w:rFonts w:eastAsia="SimSun" w:cs="Arial"/>
          <w:b/>
          <w:sz w:val="23"/>
          <w:szCs w:val="23"/>
          <w:lang w:val="sr-Latn-RS" w:eastAsia="x-none"/>
        </w:rPr>
        <w:t>energetiku</w:t>
      </w:r>
      <w:r w:rsidR="00292783" w:rsidRPr="003128D9">
        <w:rPr>
          <w:rFonts w:eastAsia="SimSun" w:cs="Arial"/>
          <w:b/>
          <w:sz w:val="23"/>
          <w:szCs w:val="23"/>
          <w:lang w:val="sr-Latn-RS" w:eastAsia="x-none"/>
        </w:rPr>
        <w:t>:</w:t>
      </w:r>
    </w:p>
    <w:p w:rsidR="001762C5" w:rsidRPr="003128D9" w:rsidRDefault="0018007A" w:rsidP="003128D9">
      <w:pPr>
        <w:numPr>
          <w:ilvl w:val="0"/>
          <w:numId w:val="5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Mirela</w:t>
      </w:r>
      <w:r w:rsidR="0035322A" w:rsidRPr="003128D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Radenković</w:t>
      </w:r>
      <w:r w:rsidR="00684C8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zamenik</w:t>
      </w:r>
      <w:r w:rsidR="00684C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4C8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A77AE" w:rsidRPr="003128D9" w:rsidRDefault="006A77AE" w:rsidP="003128D9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3"/>
          <w:szCs w:val="23"/>
          <w:lang w:val="sr-Cyrl-CS"/>
        </w:rPr>
      </w:pPr>
      <w:r w:rsidRPr="003128D9">
        <w:rPr>
          <w:rFonts w:ascii="Arial" w:eastAsia="Times New Roman" w:hAnsi="Arial" w:cs="Arial"/>
          <w:b/>
          <w:caps/>
          <w:sz w:val="23"/>
          <w:szCs w:val="23"/>
          <w:lang w:val="sr-Cyrl-CS"/>
        </w:rPr>
        <w:lastRenderedPageBreak/>
        <w:t>III</w:t>
      </w:r>
    </w:p>
    <w:p w:rsidR="006A77AE" w:rsidRPr="003128D9" w:rsidRDefault="0018007A" w:rsidP="003128D9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Ovu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objaviti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Službenom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glasniku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A77AE" w:rsidRPr="003128D9">
        <w:rPr>
          <w:rFonts w:ascii="Arial" w:eastAsia="SimSun" w:hAnsi="Arial" w:cs="Arial"/>
          <w:sz w:val="24"/>
          <w:szCs w:val="24"/>
          <w:lang w:val="sr-Cyrl-RS" w:eastAsia="x-none"/>
        </w:rPr>
        <w:t>“.</w:t>
      </w:r>
    </w:p>
    <w:p w:rsidR="003128D9" w:rsidRPr="003128D9" w:rsidRDefault="0018007A" w:rsidP="003128D9">
      <w:pPr>
        <w:spacing w:before="600" w:after="0" w:line="240" w:lineRule="auto"/>
        <w:rPr>
          <w:rFonts w:ascii="Arial" w:eastAsia="Times New Roman" w:hAnsi="Arial" w:cs="Times New Roman"/>
          <w:sz w:val="24"/>
          <w:szCs w:val="24"/>
          <w:lang w:val="sr-Cyrl-RS"/>
        </w:rPr>
      </w:pPr>
      <w:r>
        <w:rPr>
          <w:rFonts w:ascii="Arial" w:eastAsia="Times New Roman" w:hAnsi="Arial" w:cs="Times New Roman"/>
          <w:sz w:val="24"/>
          <w:szCs w:val="24"/>
        </w:rPr>
        <w:t>RS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Broj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128D9">
        <w:rPr>
          <w:rFonts w:ascii="Arial" w:eastAsia="Times New Roman" w:hAnsi="Arial" w:cs="Times New Roman"/>
          <w:sz w:val="24"/>
          <w:szCs w:val="24"/>
        </w:rPr>
        <w:t>1</w:t>
      </w:r>
      <w:r w:rsidR="003128D9">
        <w:rPr>
          <w:rFonts w:ascii="Arial" w:eastAsia="Times New Roman" w:hAnsi="Arial" w:cs="Times New Roman"/>
          <w:sz w:val="24"/>
          <w:szCs w:val="24"/>
          <w:lang w:val="sr-Cyrl-RS"/>
        </w:rPr>
        <w:t>5</w:t>
      </w:r>
    </w:p>
    <w:p w:rsidR="003128D9" w:rsidRPr="003128D9" w:rsidRDefault="0018007A" w:rsidP="003128D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/>
        </w:rPr>
      </w:pPr>
      <w:r>
        <w:rPr>
          <w:rFonts w:ascii="Arial" w:eastAsia="Times New Roman" w:hAnsi="Arial" w:cs="Times New Roman"/>
          <w:sz w:val="24"/>
          <w:szCs w:val="24"/>
          <w:lang w:val="ru-RU"/>
        </w:rPr>
        <w:t>U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ru-RU"/>
        </w:rPr>
        <w:t>Beogradu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, 18. </w:t>
      </w:r>
      <w:r>
        <w:rPr>
          <w:rFonts w:ascii="Arial" w:eastAsia="Times New Roman" w:hAnsi="Arial" w:cs="Times New Roman"/>
          <w:sz w:val="24"/>
          <w:szCs w:val="24"/>
          <w:lang w:val="ru-RU"/>
        </w:rPr>
        <w:t>marta</w:t>
      </w:r>
      <w:r w:rsidR="003128D9" w:rsidRPr="003128D9">
        <w:rPr>
          <w:rFonts w:ascii="Arial" w:eastAsia="Times New Roman" w:hAnsi="Arial" w:cs="Times New Roman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Times New Roman"/>
          <w:sz w:val="24"/>
          <w:szCs w:val="24"/>
          <w:lang w:val="ru-RU"/>
        </w:rPr>
        <w:t>godine</w:t>
      </w:r>
    </w:p>
    <w:p w:rsidR="003128D9" w:rsidRPr="003128D9" w:rsidRDefault="0018007A" w:rsidP="003128D9">
      <w:pPr>
        <w:spacing w:before="600"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</w:rPr>
      </w:pPr>
      <w:r>
        <w:rPr>
          <w:rFonts w:ascii="Arial" w:eastAsia="Times New Roman" w:hAnsi="Arial" w:cs="Times New Roman"/>
          <w:b/>
          <w:sz w:val="26"/>
          <w:szCs w:val="26"/>
        </w:rPr>
        <w:t>NARODNA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SKUPŠTINA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REPUBLIKE</w:t>
      </w:r>
      <w:r w:rsidR="003128D9" w:rsidRPr="003128D9">
        <w:rPr>
          <w:rFonts w:ascii="Arial" w:eastAsia="Times New Roman" w:hAnsi="Arial" w:cs="Times New Roman"/>
          <w:b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sz w:val="26"/>
          <w:szCs w:val="26"/>
        </w:rPr>
        <w:t>SRBIJE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18007A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PREDSEDNIK</w:t>
      </w: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3128D9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3128D9" w:rsidRPr="003128D9" w:rsidRDefault="0018007A" w:rsidP="003128D9">
      <w:pPr>
        <w:spacing w:after="0" w:line="240" w:lineRule="auto"/>
        <w:ind w:left="6480" w:right="-61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Ivica</w:t>
      </w:r>
      <w:r w:rsidR="003128D9" w:rsidRPr="003128D9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Dačić</w:t>
      </w:r>
    </w:p>
    <w:p w:rsidR="00452A75" w:rsidRPr="003128D9" w:rsidRDefault="00452A75" w:rsidP="003128D9">
      <w:pPr>
        <w:rPr>
          <w:rFonts w:ascii="Arial" w:hAnsi="Arial" w:cs="Arial"/>
          <w:lang w:val="sr-Cyrl-RS"/>
        </w:rPr>
      </w:pPr>
    </w:p>
    <w:sectPr w:rsidR="00452A75" w:rsidRPr="003128D9" w:rsidSect="00684C86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0E" w:rsidRDefault="00D7540E" w:rsidP="00897534">
      <w:pPr>
        <w:spacing w:after="0" w:line="240" w:lineRule="auto"/>
      </w:pPr>
      <w:r>
        <w:separator/>
      </w:r>
    </w:p>
  </w:endnote>
  <w:endnote w:type="continuationSeparator" w:id="0">
    <w:p w:rsidR="00D7540E" w:rsidRDefault="00D7540E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0E" w:rsidRDefault="00D7540E" w:rsidP="00897534">
      <w:pPr>
        <w:spacing w:after="0" w:line="240" w:lineRule="auto"/>
      </w:pPr>
      <w:r>
        <w:separator/>
      </w:r>
    </w:p>
  </w:footnote>
  <w:footnote w:type="continuationSeparator" w:id="0">
    <w:p w:rsidR="00D7540E" w:rsidRDefault="00D7540E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96432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4C86" w:rsidRPr="00684C86" w:rsidRDefault="00684C86">
        <w:pPr>
          <w:pStyle w:val="Header"/>
          <w:jc w:val="center"/>
          <w:rPr>
            <w:rFonts w:ascii="Arial" w:hAnsi="Arial" w:cs="Arial"/>
          </w:rPr>
        </w:pPr>
        <w:r w:rsidRPr="00684C86">
          <w:rPr>
            <w:rFonts w:ascii="Arial" w:hAnsi="Arial" w:cs="Arial"/>
          </w:rPr>
          <w:fldChar w:fldCharType="begin"/>
        </w:r>
        <w:r w:rsidRPr="00684C86">
          <w:rPr>
            <w:rFonts w:ascii="Arial" w:hAnsi="Arial" w:cs="Arial"/>
          </w:rPr>
          <w:instrText xml:space="preserve"> PAGE   \* MERGEFORMAT </w:instrText>
        </w:r>
        <w:r w:rsidRPr="00684C86">
          <w:rPr>
            <w:rFonts w:ascii="Arial" w:hAnsi="Arial" w:cs="Arial"/>
          </w:rPr>
          <w:fldChar w:fldCharType="separate"/>
        </w:r>
        <w:r w:rsidR="0018007A">
          <w:rPr>
            <w:rFonts w:ascii="Arial" w:hAnsi="Arial" w:cs="Arial"/>
            <w:noProof/>
          </w:rPr>
          <w:t>2</w:t>
        </w:r>
        <w:r w:rsidRPr="00684C86">
          <w:rPr>
            <w:rFonts w:ascii="Arial" w:hAnsi="Arial" w:cs="Arial"/>
            <w:noProof/>
          </w:rPr>
          <w:fldChar w:fldCharType="end"/>
        </w:r>
      </w:p>
    </w:sdtContent>
  </w:sdt>
  <w:p w:rsidR="00684C86" w:rsidRDefault="0068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2"/>
    <w:rsid w:val="00013467"/>
    <w:rsid w:val="000F7DFD"/>
    <w:rsid w:val="00113FF1"/>
    <w:rsid w:val="00154BFD"/>
    <w:rsid w:val="001762C5"/>
    <w:rsid w:val="0018007A"/>
    <w:rsid w:val="002061C6"/>
    <w:rsid w:val="00234FEC"/>
    <w:rsid w:val="00292783"/>
    <w:rsid w:val="002A31E0"/>
    <w:rsid w:val="002E2A59"/>
    <w:rsid w:val="003128D9"/>
    <w:rsid w:val="0035322A"/>
    <w:rsid w:val="003840A4"/>
    <w:rsid w:val="003C7791"/>
    <w:rsid w:val="003D6CF0"/>
    <w:rsid w:val="00452A75"/>
    <w:rsid w:val="0051757A"/>
    <w:rsid w:val="005E5507"/>
    <w:rsid w:val="006140C4"/>
    <w:rsid w:val="00636141"/>
    <w:rsid w:val="00663A78"/>
    <w:rsid w:val="00667D6A"/>
    <w:rsid w:val="00684C86"/>
    <w:rsid w:val="00693087"/>
    <w:rsid w:val="006A77AE"/>
    <w:rsid w:val="006C54CE"/>
    <w:rsid w:val="006D52E3"/>
    <w:rsid w:val="007620FB"/>
    <w:rsid w:val="00882FF0"/>
    <w:rsid w:val="00897534"/>
    <w:rsid w:val="009233A1"/>
    <w:rsid w:val="00935834"/>
    <w:rsid w:val="00956055"/>
    <w:rsid w:val="00957F57"/>
    <w:rsid w:val="00A23870"/>
    <w:rsid w:val="00A56FAB"/>
    <w:rsid w:val="00A92068"/>
    <w:rsid w:val="00A92774"/>
    <w:rsid w:val="00AC3C6E"/>
    <w:rsid w:val="00AD30E8"/>
    <w:rsid w:val="00AF106F"/>
    <w:rsid w:val="00B02898"/>
    <w:rsid w:val="00B1759F"/>
    <w:rsid w:val="00B51D82"/>
    <w:rsid w:val="00B967B9"/>
    <w:rsid w:val="00C21A16"/>
    <w:rsid w:val="00C33F3C"/>
    <w:rsid w:val="00C345BB"/>
    <w:rsid w:val="00C41538"/>
    <w:rsid w:val="00C9368E"/>
    <w:rsid w:val="00CB53B9"/>
    <w:rsid w:val="00CD5F75"/>
    <w:rsid w:val="00CE3F9E"/>
    <w:rsid w:val="00CF031F"/>
    <w:rsid w:val="00CF2F9C"/>
    <w:rsid w:val="00D7540E"/>
    <w:rsid w:val="00D80D3B"/>
    <w:rsid w:val="00DA5D87"/>
    <w:rsid w:val="00DB0A1B"/>
    <w:rsid w:val="00DF3EB2"/>
    <w:rsid w:val="00E81659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15830-D7F5-45F6-BD28-08B01A6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128D9"/>
    <w:pPr>
      <w:spacing w:after="0" w:line="480" w:lineRule="auto"/>
      <w:jc w:val="both"/>
    </w:pPr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128D9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Dragana Gasic</cp:lastModifiedBy>
  <cp:revision>2</cp:revision>
  <cp:lastPrinted>2021-02-25T16:28:00Z</cp:lastPrinted>
  <dcterms:created xsi:type="dcterms:W3CDTF">2021-03-22T06:56:00Z</dcterms:created>
  <dcterms:modified xsi:type="dcterms:W3CDTF">2021-03-22T06:56:00Z</dcterms:modified>
</cp:coreProperties>
</file>