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C0" w:rsidRPr="005813C0" w:rsidRDefault="005813C0" w:rsidP="005813C0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Р </w:t>
      </w:r>
      <w:r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Е П У Б Л И К А 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С Р Б И Ј А                                                              </w:t>
      </w:r>
    </w:p>
    <w:p w:rsidR="005813C0" w:rsidRPr="005813C0" w:rsidRDefault="005813C0" w:rsidP="005813C0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5813C0">
        <w:rPr>
          <w:rFonts w:ascii="Arial" w:eastAsia="Times New Roman" w:hAnsi="Arial" w:cs="Arial"/>
          <w:sz w:val="24"/>
          <w:szCs w:val="24"/>
          <w:lang w:val="ru-RU"/>
        </w:rPr>
        <w:t>НАРОДНА СКУПШТИНА</w:t>
      </w:r>
    </w:p>
    <w:p w:rsidR="005813C0" w:rsidRPr="005813C0" w:rsidRDefault="005813C0" w:rsidP="005813C0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01 Број </w:t>
      </w:r>
      <w:r w:rsidRPr="005813C0">
        <w:rPr>
          <w:rFonts w:ascii="Arial" w:eastAsia="Times New Roman" w:hAnsi="Arial" w:cs="Arial"/>
          <w:sz w:val="24"/>
          <w:szCs w:val="24"/>
        </w:rPr>
        <w:t>06-2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>/</w:t>
      </w:r>
      <w:r>
        <w:rPr>
          <w:rFonts w:ascii="Arial" w:eastAsia="Times New Roman" w:hAnsi="Arial" w:cs="Arial"/>
          <w:sz w:val="24"/>
          <w:szCs w:val="24"/>
          <w:lang w:val="sr-Cyrl-RS"/>
        </w:rPr>
        <w:t>558-21</w:t>
      </w:r>
    </w:p>
    <w:p w:rsidR="005813C0" w:rsidRPr="005813C0" w:rsidRDefault="005813C0" w:rsidP="005813C0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813C0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Pr="005813C0">
        <w:rPr>
          <w:rFonts w:ascii="Arial" w:eastAsia="Times New Roman" w:hAnsi="Arial" w:cs="Arial"/>
          <w:sz w:val="24"/>
          <w:szCs w:val="24"/>
        </w:rPr>
        <w:t xml:space="preserve">. 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>децембар 2021. године</w:t>
      </w:r>
    </w:p>
    <w:p w:rsidR="005813C0" w:rsidRPr="005813C0" w:rsidRDefault="005813C0" w:rsidP="005813C0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Б е о г р а д </w:t>
      </w:r>
    </w:p>
    <w:p w:rsidR="00F80DE2" w:rsidRDefault="00F80DE2" w:rsidP="002E062C">
      <w:pPr>
        <w:shd w:val="clear" w:color="auto" w:fill="FFFFFF" w:themeFill="background1"/>
        <w:spacing w:after="120" w:line="240" w:lineRule="auto"/>
        <w:ind w:right="187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5813C0" w:rsidRPr="005813C0" w:rsidRDefault="005813C0" w:rsidP="005813C0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 w:rsidRPr="005813C0">
        <w:rPr>
          <w:rFonts w:ascii="Arial" w:eastAsia="Times New Roman" w:hAnsi="Arial" w:cs="Arial"/>
          <w:b/>
          <w:sz w:val="32"/>
          <w:szCs w:val="32"/>
          <w:lang w:val="ru-RU"/>
        </w:rPr>
        <w:t>З А П И С Н И К</w:t>
      </w:r>
    </w:p>
    <w:p w:rsidR="005813C0" w:rsidRPr="005813C0" w:rsidRDefault="005813C0" w:rsidP="005813C0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ШЕСНАЕСТЕ </w:t>
      </w:r>
      <w:r w:rsidRPr="005813C0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СЕДНИЦЕ ДРУГОГ </w:t>
      </w:r>
      <w:r w:rsidRPr="005813C0">
        <w:rPr>
          <w:rFonts w:ascii="Arial" w:eastAsia="Times New Roman" w:hAnsi="Arial" w:cs="Arial"/>
          <w:b/>
          <w:sz w:val="26"/>
          <w:szCs w:val="26"/>
          <w:lang w:val="ru-RU"/>
        </w:rPr>
        <w:t xml:space="preserve">РЕДОВНОГ ЗАСЕДАЊА </w:t>
      </w:r>
    </w:p>
    <w:p w:rsidR="005813C0" w:rsidRPr="005813C0" w:rsidRDefault="005813C0" w:rsidP="005813C0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 w:rsidRPr="005813C0">
        <w:rPr>
          <w:rFonts w:ascii="Arial" w:eastAsia="Times New Roman" w:hAnsi="Arial" w:cs="Arial"/>
          <w:b/>
          <w:sz w:val="26"/>
          <w:szCs w:val="26"/>
          <w:lang w:val="ru-RU"/>
        </w:rPr>
        <w:t>НАРОДНЕ СКУПШ</w:t>
      </w:r>
      <w:r w:rsidRPr="005813C0">
        <w:rPr>
          <w:rFonts w:ascii="Arial" w:eastAsia="Times New Roman" w:hAnsi="Arial" w:cs="Arial"/>
          <w:b/>
          <w:sz w:val="26"/>
          <w:szCs w:val="26"/>
          <w:lang w:val="sr-Cyrl-RS"/>
        </w:rPr>
        <w:t>ТИНЕ</w:t>
      </w:r>
      <w:r w:rsidRPr="005813C0">
        <w:rPr>
          <w:rFonts w:ascii="Arial" w:eastAsia="Times New Roman" w:hAnsi="Arial" w:cs="Arial"/>
          <w:b/>
          <w:sz w:val="26"/>
          <w:szCs w:val="26"/>
          <w:lang w:val="ru-RU"/>
        </w:rPr>
        <w:t xml:space="preserve"> РЕПУБЛИКЕ СРБИЈЕ У 2021. ГОДИНИ, </w:t>
      </w:r>
    </w:p>
    <w:p w:rsidR="005813C0" w:rsidRDefault="005813C0" w:rsidP="005813C0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5813C0">
        <w:rPr>
          <w:rFonts w:ascii="Arial" w:eastAsia="Times New Roman" w:hAnsi="Arial" w:cs="Arial"/>
          <w:b/>
          <w:sz w:val="26"/>
          <w:szCs w:val="26"/>
          <w:lang w:val="ru-RU"/>
        </w:rPr>
        <w:t>ОДРЖАНЕ</w:t>
      </w:r>
      <w:r w:rsidRPr="005813C0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28</w:t>
      </w:r>
      <w:r w:rsidRPr="005813C0">
        <w:rPr>
          <w:rFonts w:ascii="Arial" w:eastAsia="Times New Roman" w:hAnsi="Arial" w:cs="Arial"/>
          <w:b/>
          <w:sz w:val="26"/>
          <w:szCs w:val="26"/>
          <w:lang w:val="sr-Cyrl-RS"/>
        </w:rPr>
        <w:t>. И 2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9</w:t>
      </w:r>
      <w:r w:rsidRPr="005813C0">
        <w:rPr>
          <w:rFonts w:ascii="Arial" w:eastAsia="Times New Roman" w:hAnsi="Arial" w:cs="Arial"/>
          <w:b/>
          <w:sz w:val="26"/>
          <w:szCs w:val="26"/>
          <w:lang w:val="sr-Cyrl-RS"/>
        </w:rPr>
        <w:t>. ДЕЦЕМБРА 2021. ГОДИНЕ</w:t>
      </w:r>
    </w:p>
    <w:p w:rsidR="005813C0" w:rsidRPr="005813C0" w:rsidRDefault="005813C0" w:rsidP="005813C0">
      <w:pPr>
        <w:spacing w:after="0" w:line="240" w:lineRule="auto"/>
        <w:rPr>
          <w:lang w:val="sr-Cyrl-CS"/>
        </w:rPr>
      </w:pPr>
    </w:p>
    <w:p w:rsidR="005813C0" w:rsidRPr="005813C0" w:rsidRDefault="005813C0" w:rsidP="00FE392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lang w:val="sr-Cyrl-RS"/>
        </w:rPr>
      </w:pPr>
      <w:r w:rsidRPr="005813C0">
        <w:rPr>
          <w:rFonts w:ascii="Arial" w:hAnsi="Arial" w:cs="Arial"/>
          <w:sz w:val="24"/>
          <w:lang w:val="sr-Cyrl-CS"/>
        </w:rPr>
        <w:t>Седница је почела у 1</w:t>
      </w:r>
      <w:r w:rsidRPr="005813C0">
        <w:rPr>
          <w:rFonts w:ascii="Arial" w:hAnsi="Arial" w:cs="Arial"/>
          <w:sz w:val="24"/>
          <w:lang w:val="sr-Cyrl-RS"/>
        </w:rPr>
        <w:t xml:space="preserve">0 </w:t>
      </w:r>
      <w:r w:rsidRPr="005813C0">
        <w:rPr>
          <w:rFonts w:ascii="Arial" w:hAnsi="Arial" w:cs="Arial"/>
          <w:sz w:val="24"/>
          <w:lang w:val="sr-Cyrl-CS"/>
        </w:rPr>
        <w:t xml:space="preserve">часова и </w:t>
      </w:r>
      <w:r w:rsidR="00314B73">
        <w:rPr>
          <w:rFonts w:ascii="Arial" w:hAnsi="Arial" w:cs="Arial"/>
          <w:sz w:val="24"/>
        </w:rPr>
        <w:t>15</w:t>
      </w:r>
      <w:r w:rsidRPr="005813C0">
        <w:rPr>
          <w:rFonts w:ascii="Arial" w:hAnsi="Arial" w:cs="Arial"/>
          <w:sz w:val="24"/>
          <w:lang w:val="sr-Cyrl-RS"/>
        </w:rPr>
        <w:t xml:space="preserve"> </w:t>
      </w:r>
      <w:r w:rsidRPr="005813C0">
        <w:rPr>
          <w:rFonts w:ascii="Arial" w:hAnsi="Arial" w:cs="Arial"/>
          <w:sz w:val="24"/>
          <w:lang w:val="sr-Cyrl-CS"/>
        </w:rPr>
        <w:t>минута</w:t>
      </w:r>
      <w:r w:rsidRPr="005813C0">
        <w:rPr>
          <w:rFonts w:ascii="Arial" w:hAnsi="Arial" w:cs="Arial"/>
          <w:sz w:val="24"/>
          <w:lang w:val="sr-Cyrl-RS"/>
        </w:rPr>
        <w:t>.</w:t>
      </w:r>
      <w:r w:rsidRPr="005813C0">
        <w:rPr>
          <w:rFonts w:ascii="Arial" w:hAnsi="Arial" w:cs="Arial"/>
          <w:sz w:val="24"/>
          <w:lang w:val="ru-RU"/>
        </w:rPr>
        <w:t xml:space="preserve"> </w:t>
      </w:r>
    </w:p>
    <w:p w:rsidR="005813C0" w:rsidRDefault="005813C0" w:rsidP="00FE392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Седници је председавао Ивица Дачић, председник Народне скупштине. </w:t>
      </w:r>
    </w:p>
    <w:p w:rsidR="00D62EF1" w:rsidRPr="00995EA4" w:rsidRDefault="00D62EF1" w:rsidP="00FE392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Народна скупштина је минутом ћутања одала пошту преминулом </w:t>
      </w:r>
      <w:r>
        <w:rPr>
          <w:rFonts w:ascii="Arial" w:eastAsia="Times New Roman" w:hAnsi="Arial" w:cs="Arial"/>
          <w:sz w:val="24"/>
          <w:szCs w:val="24"/>
          <w:lang w:val="sr-Cyrl-CS"/>
        </w:rPr>
        <w:t>заменику генералног секретара Народне скупштине Бранку Маринковићу.</w:t>
      </w:r>
    </w:p>
    <w:p w:rsidR="005813C0" w:rsidRPr="005813C0" w:rsidRDefault="005813C0" w:rsidP="00FE392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813C0">
        <w:rPr>
          <w:rFonts w:ascii="Arial" w:eastAsia="Times New Roman" w:hAnsi="Arial" w:cs="Arial"/>
          <w:sz w:val="24"/>
          <w:szCs w:val="24"/>
          <w:lang w:val="sr-Cyrl-CS"/>
        </w:rPr>
        <w:t>Председник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5813C0">
        <w:rPr>
          <w:rFonts w:ascii="Arial" w:eastAsia="Times New Roman" w:hAnsi="Arial" w:cs="Arial"/>
          <w:sz w:val="24"/>
          <w:szCs w:val="24"/>
          <w:lang w:val="sr-Cyrl-CS"/>
        </w:rPr>
        <w:t>је</w:t>
      </w:r>
      <w:r w:rsidR="00B77D61">
        <w:rPr>
          <w:rFonts w:ascii="Arial" w:eastAsia="Times New Roman" w:hAnsi="Arial" w:cs="Arial"/>
          <w:sz w:val="24"/>
          <w:szCs w:val="24"/>
        </w:rPr>
        <w:t>,</w:t>
      </w:r>
      <w:r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на основу службене евиденције о присутности</w:t>
      </w:r>
      <w:r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5813C0">
        <w:rPr>
          <w:rFonts w:ascii="Arial" w:eastAsia="Times New Roman" w:hAnsi="Arial" w:cs="Arial"/>
          <w:sz w:val="24"/>
          <w:szCs w:val="24"/>
          <w:lang w:val="sr-Cyrl-CS"/>
        </w:rPr>
        <w:t>народних посланика</w:t>
      </w:r>
      <w:r w:rsidR="00B77D61">
        <w:rPr>
          <w:rFonts w:ascii="Arial" w:eastAsia="Times New Roman" w:hAnsi="Arial" w:cs="Arial"/>
          <w:sz w:val="24"/>
          <w:szCs w:val="24"/>
        </w:rPr>
        <w:t>,</w:t>
      </w:r>
      <w:r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констатов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>ао</w:t>
      </w:r>
      <w:r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да седници присуствуј</w:t>
      </w:r>
      <w:r w:rsidR="00D62EF1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D62EF1">
        <w:rPr>
          <w:rFonts w:ascii="Arial" w:eastAsia="Times New Roman" w:hAnsi="Arial" w:cs="Arial"/>
          <w:sz w:val="24"/>
          <w:szCs w:val="24"/>
          <w:lang w:val="sr-Cyrl-CS"/>
        </w:rPr>
        <w:t>03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5813C0">
        <w:rPr>
          <w:rFonts w:ascii="Arial" w:eastAsia="Times New Roman" w:hAnsi="Arial" w:cs="Arial"/>
          <w:sz w:val="24"/>
          <w:szCs w:val="24"/>
          <w:lang w:val="sr-Cyrl-CS"/>
        </w:rPr>
        <w:t>народн</w:t>
      </w:r>
      <w:r w:rsidR="00D62EF1">
        <w:rPr>
          <w:rFonts w:ascii="Arial" w:eastAsia="Times New Roman" w:hAnsi="Arial" w:cs="Arial"/>
          <w:sz w:val="24"/>
          <w:szCs w:val="24"/>
          <w:lang w:val="sr-Cyrl-CS"/>
        </w:rPr>
        <w:t>а</w:t>
      </w:r>
      <w:r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>посланика,</w:t>
      </w:r>
      <w:r w:rsidRPr="005813C0">
        <w:rPr>
          <w:rFonts w:ascii="Arial" w:eastAsia="Times New Roman" w:hAnsi="Arial" w:cs="Arial"/>
          <w:sz w:val="24"/>
          <w:szCs w:val="24"/>
        </w:rPr>
        <w:t xml:space="preserve"> </w:t>
      </w:r>
      <w:r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а 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применом електронског система за гласање утврђено је </w:t>
      </w:r>
      <w:r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да </w:t>
      </w:r>
      <w:r w:rsidR="00D62EF1">
        <w:rPr>
          <w:rFonts w:ascii="Arial" w:eastAsia="Times New Roman" w:hAnsi="Arial" w:cs="Arial"/>
          <w:sz w:val="24"/>
          <w:szCs w:val="24"/>
          <w:lang w:val="sr-Cyrl-CS"/>
        </w:rPr>
        <w:t>су</w:t>
      </w:r>
      <w:r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>у сали присутн</w:t>
      </w:r>
      <w:r w:rsidR="00D62EF1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15</w:t>
      </w:r>
      <w:r w:rsidR="00D62EF1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5813C0">
        <w:rPr>
          <w:rFonts w:ascii="Arial" w:eastAsia="Times New Roman" w:hAnsi="Arial" w:cs="Arial"/>
          <w:sz w:val="24"/>
          <w:szCs w:val="24"/>
          <w:lang w:val="sr-Cyrl-CS"/>
        </w:rPr>
        <w:t>народн</w:t>
      </w:r>
      <w:r w:rsidR="00D62EF1">
        <w:rPr>
          <w:rFonts w:ascii="Arial" w:eastAsia="Times New Roman" w:hAnsi="Arial" w:cs="Arial"/>
          <w:sz w:val="24"/>
          <w:szCs w:val="24"/>
          <w:lang w:val="sr-Cyrl-CS"/>
        </w:rPr>
        <w:t>а</w:t>
      </w:r>
      <w:r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посланика, односно да је присутна већина од укупног броја народних посланика и 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>да постоје услови за рад Народне скупштине, у смислу члана 88. став 5. Пословника Народне скупштине.</w:t>
      </w:r>
    </w:p>
    <w:p w:rsidR="006047A5" w:rsidRDefault="00B80F47" w:rsidP="00FE3923">
      <w:pPr>
        <w:spacing w:before="120" w:after="120" w:line="240" w:lineRule="auto"/>
        <w:ind w:firstLine="1440"/>
        <w:jc w:val="both"/>
      </w:pPr>
      <w:r w:rsidRPr="00F80DE2">
        <w:rPr>
          <w:rFonts w:ascii="Arial" w:eastAsia="Times New Roman" w:hAnsi="Arial" w:cs="Arial"/>
          <w:sz w:val="24"/>
          <w:szCs w:val="24"/>
        </w:rPr>
        <w:t xml:space="preserve">На основу члана 287. Пословника, обавештења, односно објашњења су затражили народни посланици: </w:t>
      </w:r>
      <w:r w:rsidRPr="00F80DE2">
        <w:rPr>
          <w:rFonts w:ascii="Arial" w:eastAsia="Times New Roman" w:hAnsi="Arial" w:cs="Arial"/>
          <w:sz w:val="24"/>
          <w:szCs w:val="24"/>
          <w:lang w:val="sr-Cyrl-RS"/>
        </w:rPr>
        <w:t>Милија Милетић, заменик председника Посланичке групе „СТРАНКА ПРАВДЕ И ПОМИРЕЊА СПП - УЈЕДИЊЕНА СЕЉАЧКА СТРАНКА УСС“ - од Министарств</w:t>
      </w:r>
      <w:r w:rsidRPr="00F80DE2">
        <w:rPr>
          <w:rFonts w:ascii="Arial" w:eastAsia="Times New Roman" w:hAnsi="Arial" w:cs="Arial"/>
          <w:sz w:val="24"/>
          <w:szCs w:val="24"/>
        </w:rPr>
        <w:t>a</w:t>
      </w:r>
      <w:r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просвете, науке и технолошког развоја и Републичког фонда за здравствено осигурање, Јасмина Каранац, представник Посланичке групе Социјалдемократска партија Србије - од Министарства грађевинарства, саобраћаја и инфраструктуре, Розалија Екрес, представник Посланичке групе САВЕЗ ВОЈВОЂАНСКИХ МАЂАРА - од Министарства финансија, Ђорђе Милићевић, председник Посланичке групе СОЦИЈАЛИСТИЧКА ПАРТИЈА СРБИЈЕ (СПС) - од председника Владе и Министарства унутрашњих послова и Милимир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Вујадиновић, </w:t>
      </w:r>
      <w:r w:rsidRPr="00A12562">
        <w:rPr>
          <w:rFonts w:ascii="Arial" w:eastAsia="Times New Roman" w:hAnsi="Arial" w:cs="Arial"/>
          <w:sz w:val="24"/>
          <w:szCs w:val="24"/>
          <w:lang w:val="sr-Cyrl-RS"/>
        </w:rPr>
        <w:t>представник Посланичке групе „Александар Вучић - за нашу децу“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813C0" w:rsidRPr="006047A5" w:rsidRDefault="005813C0" w:rsidP="00FE3923">
      <w:pPr>
        <w:spacing w:before="120" w:after="120" w:line="240" w:lineRule="auto"/>
        <w:ind w:firstLine="1440"/>
        <w:jc w:val="both"/>
      </w:pP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Према евиденцији Службе 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 xml:space="preserve">Народне скупштине, седници нису присуствовали, а нису обавестили о </w:t>
      </w:r>
      <w:r w:rsidR="001C4B1B">
        <w:rPr>
          <w:rFonts w:ascii="Arial" w:eastAsia="Calibri" w:hAnsi="Arial" w:cs="Arial"/>
          <w:sz w:val="24"/>
          <w:szCs w:val="24"/>
          <w:lang w:val="sr-Cyrl-RS"/>
        </w:rPr>
        <w:t xml:space="preserve">спречености, народни посланици: 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>Загорка Алексић, Душан Бајатовић, Милош Банђур, Надије Бећири,</w:t>
      </w:r>
      <w:r w:rsidR="00AC7047">
        <w:rPr>
          <w:rFonts w:ascii="Arial" w:hAnsi="Arial" w:cs="Arial"/>
          <w:sz w:val="24"/>
          <w:szCs w:val="24"/>
        </w:rPr>
        <w:t xml:space="preserve"> </w:t>
      </w:r>
      <w:r w:rsidR="00AC7047">
        <w:rPr>
          <w:rFonts w:ascii="Arial" w:hAnsi="Arial" w:cs="Arial"/>
          <w:sz w:val="24"/>
          <w:szCs w:val="24"/>
          <w:lang w:val="sr-Cyrl-RS"/>
        </w:rPr>
        <w:t>др Бобан Бирманчевић,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Жарко Богатиновић, 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др Марко Богдановић, 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Братимир Васиљевић, 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Јелисавета Вељковић, 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Соња Влаховић, 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Младен Грујић, 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Владимир Ђукановић, 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Милан Ђурица, 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Нинослав Ерић, доц. др Илија Животић, 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Владан Заграђанин, 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Крсто Јањушевић, 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мр Јадранка Јовановић, Шаип Камбери, Драгомир Карић, </w:t>
      </w:r>
      <w:r w:rsidR="00AC7047">
        <w:rPr>
          <w:rFonts w:ascii="Arial" w:hAnsi="Arial" w:cs="Arial"/>
          <w:sz w:val="24"/>
          <w:szCs w:val="24"/>
          <w:lang w:val="sr-Cyrl-RS"/>
        </w:rPr>
        <w:t>Борисав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Ковачевић, Јован Колунџија, Маријана Крајновић, 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Селма Кучевић, 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Никола Лазић, Сања Лакић, Јанко 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lastRenderedPageBreak/>
        <w:t xml:space="preserve">Лангура, Софија Максимовић, </w:t>
      </w:r>
      <w:r w:rsidR="00AC7047">
        <w:rPr>
          <w:rFonts w:ascii="Arial" w:hAnsi="Arial" w:cs="Arial"/>
          <w:sz w:val="24"/>
          <w:szCs w:val="24"/>
          <w:lang w:val="sr-Cyrl-RS"/>
        </w:rPr>
        <w:t>Драган Д.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Марковић, </w:t>
      </w:r>
      <w:r w:rsidR="00AC7047">
        <w:rPr>
          <w:rFonts w:ascii="Arial" w:hAnsi="Arial" w:cs="Arial"/>
          <w:sz w:val="24"/>
          <w:szCs w:val="24"/>
          <w:lang w:val="sr-Cyrl-RS"/>
        </w:rPr>
        <w:t>Драган М.</w:t>
      </w:r>
      <w:r w:rsidR="00AC7047" w:rsidRPr="00246E4E">
        <w:rPr>
          <w:rFonts w:ascii="Arial" w:hAnsi="Arial" w:cs="Arial"/>
          <w:sz w:val="24"/>
          <w:szCs w:val="24"/>
          <w:lang w:val="sr-Cyrl-RS"/>
        </w:rPr>
        <w:t xml:space="preserve"> Марковић,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Верољуб Матић,</w:t>
      </w:r>
      <w:r w:rsidR="00AC7047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Рајка Матовић, 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Јелена Мијатовић, 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Оливера Недељковић, проф. др Александра Павловић Марковић, Мира Петровић, Милена Поповић, Мисала Праменковић, 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Драгана Радиновић, Миленка Субић, проф. др Горан Тасић, 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проф. др Јахја Фехратовић, 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Ана Чарапић, 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>Ацо Петровић, Љиљана Кузмановић-Вујаковић, Марина Мирковић, Мина Китановић, Никола Кожовић, Јелена Стевановић, Јелена Катић, др Амела Лукач Зоранић</w:t>
      </w:r>
      <w:r w:rsidR="004B7C87">
        <w:rPr>
          <w:rFonts w:ascii="Arial" w:hAnsi="Arial" w:cs="Arial"/>
          <w:sz w:val="24"/>
          <w:szCs w:val="24"/>
          <w:lang w:val="sr-Cyrl-RS"/>
        </w:rPr>
        <w:t xml:space="preserve"> и Ратко Николић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>.</w:t>
      </w:r>
    </w:p>
    <w:p w:rsidR="00950488" w:rsidRDefault="005813C0" w:rsidP="001F0A60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813C0">
        <w:rPr>
          <w:rFonts w:ascii="Arial" w:eastAsia="Times New Roman" w:hAnsi="Arial" w:cs="Arial"/>
          <w:sz w:val="24"/>
          <w:szCs w:val="24"/>
          <w:lang w:val="sr-Cyrl-RS"/>
        </w:rPr>
        <w:t>Народна скупштина је, већином гласова</w:t>
      </w:r>
      <w:r w:rsidR="007267CF">
        <w:rPr>
          <w:rFonts w:ascii="Arial" w:eastAsia="Times New Roman" w:hAnsi="Arial" w:cs="Arial"/>
          <w:sz w:val="24"/>
          <w:szCs w:val="24"/>
        </w:rPr>
        <w:t>,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усвојила: Записник 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Једанаесте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седнице Другог редовног заседања Народне скупштине Републике Србије у 2021. години, одржане 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7. и 8. децембра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2021. године (од 1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71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присутн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ог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народн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ог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посланика, 1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60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је гласало за, а 1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није гласало), Записник 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Дванаесте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седнице Другог редовног заседања Народне скупштине Републике Србије у 2021. години, одржане 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14. и 15. децембра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2021. године (од 17</w:t>
      </w:r>
      <w:r w:rsidR="00314B73">
        <w:rPr>
          <w:rFonts w:ascii="Arial" w:eastAsia="Times New Roman" w:hAnsi="Arial" w:cs="Arial"/>
          <w:sz w:val="24"/>
          <w:szCs w:val="24"/>
        </w:rPr>
        <w:t>1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присутн</w:t>
      </w:r>
      <w:r w:rsidR="00314B73">
        <w:rPr>
          <w:rFonts w:ascii="Arial" w:eastAsia="Times New Roman" w:hAnsi="Arial" w:cs="Arial"/>
          <w:sz w:val="24"/>
          <w:szCs w:val="24"/>
          <w:lang w:val="sr-Cyrl-RS"/>
        </w:rPr>
        <w:t>ог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народн</w:t>
      </w:r>
      <w:r w:rsidR="00314B73">
        <w:rPr>
          <w:rFonts w:ascii="Arial" w:eastAsia="Times New Roman" w:hAnsi="Arial" w:cs="Arial"/>
          <w:sz w:val="24"/>
          <w:szCs w:val="24"/>
          <w:lang w:val="sr-Cyrl-RS"/>
        </w:rPr>
        <w:t>ог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посланика, 16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4 су гласала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за, а </w:t>
      </w:r>
      <w:r w:rsidR="00314B73">
        <w:rPr>
          <w:rFonts w:ascii="Arial" w:eastAsia="Times New Roman" w:hAnsi="Arial" w:cs="Arial"/>
          <w:sz w:val="24"/>
          <w:szCs w:val="24"/>
          <w:lang w:val="sr-Cyrl-RS"/>
        </w:rPr>
        <w:t>седам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није гласало)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 и 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Записник 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Тринаесте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седнице Другог редовног заседања Народне скупштине Републике 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Србије у 2021. години, одржане 10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децембра 2021. године (од 171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присутн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ог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народн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ог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посланика, 1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63 су гласала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за, а осам није гласало)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813C0" w:rsidRPr="005813C0" w:rsidRDefault="005813C0" w:rsidP="001F0A60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5813C0">
        <w:rPr>
          <w:rFonts w:ascii="Arial" w:hAnsi="Arial" w:cs="Arial"/>
          <w:sz w:val="24"/>
          <w:szCs w:val="24"/>
          <w:lang w:val="sr-Cyrl-RS"/>
        </w:rPr>
        <w:t>Затим је Народна скупштина прешла на утврђивање дневног реда.</w:t>
      </w:r>
    </w:p>
    <w:p w:rsidR="00F23006" w:rsidRDefault="005813C0" w:rsidP="001F0A60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5813C0">
        <w:rPr>
          <w:rFonts w:ascii="Arial" w:hAnsi="Arial" w:cs="Arial"/>
          <w:sz w:val="24"/>
          <w:szCs w:val="24"/>
          <w:lang w:val="sr-Cyrl-RS"/>
        </w:rPr>
        <w:t>Изјашњавајући се о предлозима за стављање на дневни ред аката по хитном поступку, Народна скупштина је прихватила:</w:t>
      </w:r>
      <w:r w:rsidR="00834BEC" w:rsidRPr="00834BEC">
        <w:t xml:space="preserve"> </w:t>
      </w:r>
      <w:r w:rsidR="00314B73">
        <w:rPr>
          <w:rFonts w:ascii="Arial" w:hAnsi="Arial" w:cs="Arial"/>
          <w:sz w:val="24"/>
          <w:szCs w:val="24"/>
          <w:lang w:val="sr-Cyrl-RS"/>
        </w:rPr>
        <w:t>предлог Владе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да се, по хитном поступку, стави на дневни ред 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>Предлог закона о изменама и допунама Закона о финансијској подршци породици са децом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, који је поднела Народној скупштини 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24. децембра 2021. године 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>(од 17</w:t>
      </w:r>
      <w:r w:rsidR="00F23006">
        <w:rPr>
          <w:rFonts w:ascii="Arial" w:hAnsi="Arial" w:cs="Arial"/>
          <w:sz w:val="24"/>
          <w:szCs w:val="24"/>
          <w:lang w:val="sr-Cyrl-RS"/>
        </w:rPr>
        <w:t>2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присутн</w:t>
      </w:r>
      <w:r w:rsidR="00F23006">
        <w:rPr>
          <w:rFonts w:ascii="Arial" w:hAnsi="Arial" w:cs="Arial"/>
          <w:sz w:val="24"/>
          <w:szCs w:val="24"/>
          <w:lang w:val="sr-Cyrl-RS"/>
        </w:rPr>
        <w:t>а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народн</w:t>
      </w:r>
      <w:r w:rsidR="00F23006">
        <w:rPr>
          <w:rFonts w:ascii="Arial" w:hAnsi="Arial" w:cs="Arial"/>
          <w:sz w:val="24"/>
          <w:szCs w:val="24"/>
          <w:lang w:val="sr-Cyrl-RS"/>
        </w:rPr>
        <w:t>а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посланика, 166 је гласало за, </w:t>
      </w:r>
      <w:r w:rsidR="00F23006">
        <w:rPr>
          <w:rFonts w:ascii="Arial" w:hAnsi="Arial" w:cs="Arial"/>
          <w:sz w:val="24"/>
          <w:szCs w:val="24"/>
          <w:lang w:val="sr-Cyrl-RS"/>
        </w:rPr>
        <w:t>а шест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није гласало),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14B73">
        <w:rPr>
          <w:rFonts w:ascii="Arial" w:hAnsi="Arial" w:cs="Arial"/>
          <w:sz w:val="24"/>
          <w:szCs w:val="24"/>
          <w:lang w:val="sr-Cyrl-RS"/>
        </w:rPr>
        <w:t xml:space="preserve">предлог Владе 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да се, по хитном поступку, стави на дневни ред 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>Предлог закона о потврђивању Споразума о сарадњи у ветеринарској, фитосанитарној и области безбедности хране и хране за животиње на Западном Балкану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који је поднела Народној скупштини 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>2</w:t>
      </w:r>
      <w:r w:rsidR="00F23006">
        <w:rPr>
          <w:rFonts w:ascii="Arial" w:hAnsi="Arial" w:cs="Arial"/>
          <w:sz w:val="24"/>
          <w:szCs w:val="24"/>
          <w:lang w:val="sr-Cyrl-RS"/>
        </w:rPr>
        <w:t>7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. децембра 2021. године 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>(од 17</w:t>
      </w:r>
      <w:r w:rsidR="00F23006">
        <w:rPr>
          <w:rFonts w:ascii="Arial" w:hAnsi="Arial" w:cs="Arial"/>
          <w:sz w:val="24"/>
          <w:szCs w:val="24"/>
          <w:lang w:val="sr-Cyrl-RS"/>
        </w:rPr>
        <w:t>2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присутн</w:t>
      </w:r>
      <w:r w:rsidR="00F23006">
        <w:rPr>
          <w:rFonts w:ascii="Arial" w:hAnsi="Arial" w:cs="Arial"/>
          <w:sz w:val="24"/>
          <w:szCs w:val="24"/>
          <w:lang w:val="sr-Cyrl-RS"/>
        </w:rPr>
        <w:t>а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народн</w:t>
      </w:r>
      <w:r w:rsidR="00F23006">
        <w:rPr>
          <w:rFonts w:ascii="Arial" w:hAnsi="Arial" w:cs="Arial"/>
          <w:sz w:val="24"/>
          <w:szCs w:val="24"/>
          <w:lang w:val="sr-Cyrl-RS"/>
        </w:rPr>
        <w:t>а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посланика, 166 је гласало за, </w:t>
      </w:r>
      <w:r w:rsidR="00F23006">
        <w:rPr>
          <w:rFonts w:ascii="Arial" w:hAnsi="Arial" w:cs="Arial"/>
          <w:sz w:val="24"/>
          <w:szCs w:val="24"/>
          <w:lang w:val="sr-Cyrl-RS"/>
        </w:rPr>
        <w:t>а шест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није гласало),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6B90">
        <w:rPr>
          <w:rFonts w:ascii="Arial" w:hAnsi="Arial" w:cs="Arial"/>
          <w:sz w:val="24"/>
          <w:szCs w:val="24"/>
          <w:lang w:val="sr-Cyrl-RS"/>
        </w:rPr>
        <w:t>предлог Владе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да се, по хитном поступку, стави на дневни ред 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>Предлог закона о потврђивању Споразума о условима за слободан приступ тржишту рада на Западном Балкану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који је поднела Народној скупштини 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>2</w:t>
      </w:r>
      <w:r w:rsidR="00F23006">
        <w:rPr>
          <w:rFonts w:ascii="Arial" w:hAnsi="Arial" w:cs="Arial"/>
          <w:sz w:val="24"/>
          <w:szCs w:val="24"/>
          <w:lang w:val="sr-Cyrl-RS"/>
        </w:rPr>
        <w:t>7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. децембра 2021. године 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>(од 17</w:t>
      </w:r>
      <w:r w:rsidR="00F23006">
        <w:rPr>
          <w:rFonts w:ascii="Arial" w:hAnsi="Arial" w:cs="Arial"/>
          <w:sz w:val="24"/>
          <w:szCs w:val="24"/>
          <w:lang w:val="sr-Cyrl-RS"/>
        </w:rPr>
        <w:t>2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присутн</w:t>
      </w:r>
      <w:r w:rsidR="00F23006">
        <w:rPr>
          <w:rFonts w:ascii="Arial" w:hAnsi="Arial" w:cs="Arial"/>
          <w:sz w:val="24"/>
          <w:szCs w:val="24"/>
          <w:lang w:val="sr-Cyrl-RS"/>
        </w:rPr>
        <w:t>а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народн</w:t>
      </w:r>
      <w:r w:rsidR="00F23006">
        <w:rPr>
          <w:rFonts w:ascii="Arial" w:hAnsi="Arial" w:cs="Arial"/>
          <w:sz w:val="24"/>
          <w:szCs w:val="24"/>
          <w:lang w:val="sr-Cyrl-RS"/>
        </w:rPr>
        <w:t>а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посланика, 166 је гласало за, </w:t>
      </w:r>
      <w:r w:rsidR="00F23006">
        <w:rPr>
          <w:rFonts w:ascii="Arial" w:hAnsi="Arial" w:cs="Arial"/>
          <w:sz w:val="24"/>
          <w:szCs w:val="24"/>
          <w:lang w:val="sr-Cyrl-RS"/>
        </w:rPr>
        <w:t>а шест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није гласало),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6B90">
        <w:rPr>
          <w:rFonts w:ascii="Arial" w:hAnsi="Arial" w:cs="Arial"/>
          <w:sz w:val="24"/>
          <w:szCs w:val="24"/>
          <w:lang w:val="sr-Cyrl-RS"/>
        </w:rPr>
        <w:t>предлог Владе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да се, по хитном поступку, стави на дневни ред 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>Предлог закона o 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(AEOS)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који је поднела Народној скупштини 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>2</w:t>
      </w:r>
      <w:r w:rsidR="00F23006">
        <w:rPr>
          <w:rFonts w:ascii="Arial" w:hAnsi="Arial" w:cs="Arial"/>
          <w:sz w:val="24"/>
          <w:szCs w:val="24"/>
          <w:lang w:val="sr-Cyrl-RS"/>
        </w:rPr>
        <w:t>7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. децембра 2021. године 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>(од 17</w:t>
      </w:r>
      <w:r w:rsidR="00F23006">
        <w:rPr>
          <w:rFonts w:ascii="Arial" w:hAnsi="Arial" w:cs="Arial"/>
          <w:sz w:val="24"/>
          <w:szCs w:val="24"/>
          <w:lang w:val="sr-Cyrl-RS"/>
        </w:rPr>
        <w:t>2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присутн</w:t>
      </w:r>
      <w:r w:rsidR="00F23006">
        <w:rPr>
          <w:rFonts w:ascii="Arial" w:hAnsi="Arial" w:cs="Arial"/>
          <w:sz w:val="24"/>
          <w:szCs w:val="24"/>
          <w:lang w:val="sr-Cyrl-RS"/>
        </w:rPr>
        <w:t>а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народн</w:t>
      </w:r>
      <w:r w:rsidR="00F23006">
        <w:rPr>
          <w:rFonts w:ascii="Arial" w:hAnsi="Arial" w:cs="Arial"/>
          <w:sz w:val="24"/>
          <w:szCs w:val="24"/>
          <w:lang w:val="sr-Cyrl-RS"/>
        </w:rPr>
        <w:t>а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посланика, 16</w:t>
      </w:r>
      <w:r w:rsidR="00F23006">
        <w:rPr>
          <w:rFonts w:ascii="Arial" w:hAnsi="Arial" w:cs="Arial"/>
          <w:sz w:val="24"/>
          <w:szCs w:val="24"/>
          <w:lang w:val="sr-Cyrl-RS"/>
        </w:rPr>
        <w:t>5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је гласало за, 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а седам 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>није гласало)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и </w:t>
      </w:r>
      <w:r w:rsidR="00576B90">
        <w:rPr>
          <w:rFonts w:ascii="Arial" w:hAnsi="Arial" w:cs="Arial"/>
          <w:sz w:val="24"/>
          <w:szCs w:val="24"/>
          <w:lang w:val="sr-Cyrl-RS"/>
        </w:rPr>
        <w:t>предлог Владе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да се, по хитном поступку, стави на дневни ред 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>Предлог закона о потврђивању Споразума о повезивању шема електронске идентификације грађана Западног Балкана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који је поднела Народној скупштини 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>2</w:t>
      </w:r>
      <w:r w:rsidR="00F23006">
        <w:rPr>
          <w:rFonts w:ascii="Arial" w:hAnsi="Arial" w:cs="Arial"/>
          <w:sz w:val="24"/>
          <w:szCs w:val="24"/>
          <w:lang w:val="sr-Cyrl-RS"/>
        </w:rPr>
        <w:t>7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. децембра 2021. године 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>(од 17</w:t>
      </w:r>
      <w:r w:rsidR="00F23006">
        <w:rPr>
          <w:rFonts w:ascii="Arial" w:hAnsi="Arial" w:cs="Arial"/>
          <w:sz w:val="24"/>
          <w:szCs w:val="24"/>
          <w:lang w:val="sr-Cyrl-RS"/>
        </w:rPr>
        <w:t>2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присутн</w:t>
      </w:r>
      <w:r w:rsidR="00F23006">
        <w:rPr>
          <w:rFonts w:ascii="Arial" w:hAnsi="Arial" w:cs="Arial"/>
          <w:sz w:val="24"/>
          <w:szCs w:val="24"/>
          <w:lang w:val="sr-Cyrl-RS"/>
        </w:rPr>
        <w:t>а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народн</w:t>
      </w:r>
      <w:r w:rsidR="00F23006">
        <w:rPr>
          <w:rFonts w:ascii="Arial" w:hAnsi="Arial" w:cs="Arial"/>
          <w:sz w:val="24"/>
          <w:szCs w:val="24"/>
          <w:lang w:val="sr-Cyrl-RS"/>
        </w:rPr>
        <w:t>а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посланика, 16</w:t>
      </w:r>
      <w:r w:rsidR="00F23006">
        <w:rPr>
          <w:rFonts w:ascii="Arial" w:hAnsi="Arial" w:cs="Arial"/>
          <w:sz w:val="24"/>
          <w:szCs w:val="24"/>
          <w:lang w:val="sr-Cyrl-RS"/>
        </w:rPr>
        <w:t>5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је гласало за, </w:t>
      </w:r>
      <w:r w:rsidR="00F23006">
        <w:rPr>
          <w:rFonts w:ascii="Arial" w:hAnsi="Arial" w:cs="Arial"/>
          <w:sz w:val="24"/>
          <w:szCs w:val="24"/>
          <w:lang w:val="sr-Cyrl-RS"/>
        </w:rPr>
        <w:t>а седам није гласало).</w:t>
      </w:r>
    </w:p>
    <w:p w:rsidR="002E062C" w:rsidRDefault="002E062C" w:rsidP="001F0A60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813C0" w:rsidRPr="005813C0" w:rsidRDefault="005813C0" w:rsidP="001F0A60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5813C0">
        <w:rPr>
          <w:rFonts w:ascii="Arial" w:hAnsi="Arial" w:cs="Arial"/>
          <w:sz w:val="24"/>
          <w:szCs w:val="24"/>
          <w:lang w:val="sr-Cyrl-RS"/>
        </w:rPr>
        <w:lastRenderedPageBreak/>
        <w:t>Изјашњавајући се о предлозима за допуну предложеног дневног реда, Народна скупштина није прихватила:</w:t>
      </w:r>
      <w:r w:rsidRPr="005813C0">
        <w:t xml:space="preserve"> </w:t>
      </w:r>
      <w:r w:rsidR="009B1A44">
        <w:rPr>
          <w:rFonts w:ascii="Arial" w:hAnsi="Arial" w:cs="Arial"/>
          <w:sz w:val="24"/>
          <w:szCs w:val="24"/>
          <w:lang w:val="sr-Cyrl-RS"/>
        </w:rPr>
        <w:t>предлог народног посланика Смиље Тишм</w:t>
      </w:r>
      <w:r w:rsidR="006058AD">
        <w:rPr>
          <w:rFonts w:ascii="Arial" w:hAnsi="Arial" w:cs="Arial"/>
          <w:sz w:val="24"/>
          <w:szCs w:val="24"/>
          <w:lang w:val="sr-Cyrl-RS"/>
        </w:rPr>
        <w:t>е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да се дневни ред допуни тачком </w:t>
      </w:r>
      <w:r w:rsidR="00F965AA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Предлог </w:t>
      </w:r>
      <w:r w:rsidR="00F965AA">
        <w:rPr>
          <w:rFonts w:ascii="Arial" w:hAnsi="Arial" w:cs="Arial"/>
          <w:sz w:val="24"/>
          <w:szCs w:val="24"/>
          <w:lang w:val="sr-Cyrl-RS"/>
        </w:rPr>
        <w:t>р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>езолуције о усташком геноциду над Срби</w:t>
      </w:r>
      <w:r w:rsidR="00F965AA">
        <w:rPr>
          <w:rFonts w:ascii="Arial" w:hAnsi="Arial" w:cs="Arial"/>
          <w:sz w:val="24"/>
          <w:szCs w:val="24"/>
          <w:lang w:val="sr-Cyrl-RS"/>
        </w:rPr>
        <w:t>ма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, Јеврејима и Ромима у </w:t>
      </w:r>
      <w:r w:rsidR="00F965AA">
        <w:rPr>
          <w:rFonts w:ascii="Arial" w:hAnsi="Arial" w:cs="Arial"/>
          <w:sz w:val="24"/>
          <w:szCs w:val="24"/>
          <w:lang w:val="sr-Cyrl-RS"/>
        </w:rPr>
        <w:t>Независној Држави Хрватској (1941-1945)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, који </w:t>
      </w:r>
      <w:r w:rsidR="00CD4C07">
        <w:rPr>
          <w:rFonts w:ascii="Arial" w:hAnsi="Arial" w:cs="Arial"/>
          <w:sz w:val="24"/>
          <w:szCs w:val="24"/>
          <w:lang w:val="sr-Cyrl-RS"/>
        </w:rPr>
        <w:t>је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Народној скупштини поднел</w:t>
      </w:r>
      <w:r w:rsidR="00CD4C07">
        <w:rPr>
          <w:rFonts w:ascii="Arial" w:hAnsi="Arial" w:cs="Arial"/>
          <w:sz w:val="24"/>
          <w:szCs w:val="24"/>
          <w:lang w:val="sr-Cyrl-RS"/>
        </w:rPr>
        <w:t>о десет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1A44">
        <w:rPr>
          <w:rFonts w:ascii="Arial" w:hAnsi="Arial" w:cs="Arial"/>
          <w:sz w:val="24"/>
          <w:szCs w:val="24"/>
          <w:lang w:val="sr-Cyrl-RS"/>
        </w:rPr>
        <w:t>народни</w:t>
      </w:r>
      <w:r w:rsidR="00CD4C07">
        <w:rPr>
          <w:rFonts w:ascii="Arial" w:hAnsi="Arial" w:cs="Arial"/>
          <w:sz w:val="24"/>
          <w:szCs w:val="24"/>
          <w:lang w:val="sr-Cyrl-RS"/>
        </w:rPr>
        <w:t>х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послани</w:t>
      </w:r>
      <w:r w:rsidR="00CD4C07">
        <w:rPr>
          <w:rFonts w:ascii="Arial" w:hAnsi="Arial" w:cs="Arial"/>
          <w:sz w:val="24"/>
          <w:szCs w:val="24"/>
          <w:lang w:val="sr-Cyrl-RS"/>
        </w:rPr>
        <w:t xml:space="preserve">ка 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>7. децембра 2021. године (</w:t>
      </w:r>
      <w:r w:rsidR="009B1A44">
        <w:rPr>
          <w:rFonts w:ascii="Arial" w:hAnsi="Arial" w:cs="Arial"/>
          <w:sz w:val="24"/>
          <w:szCs w:val="24"/>
          <w:lang w:val="sr-Cyrl-RS"/>
        </w:rPr>
        <w:t>након образложења народног посланика Смиље Тишм</w:t>
      </w:r>
      <w:r w:rsidR="006058AD">
        <w:rPr>
          <w:rFonts w:ascii="Arial" w:hAnsi="Arial" w:cs="Arial"/>
          <w:sz w:val="24"/>
          <w:szCs w:val="24"/>
          <w:lang w:val="sr-Cyrl-RS"/>
        </w:rPr>
        <w:t>е</w:t>
      </w:r>
      <w:r w:rsidR="00CD4C07">
        <w:rPr>
          <w:rFonts w:ascii="Arial" w:hAnsi="Arial" w:cs="Arial"/>
          <w:sz w:val="24"/>
          <w:szCs w:val="24"/>
          <w:lang w:val="sr-Cyrl-RS"/>
        </w:rPr>
        <w:t>,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>од 1</w:t>
      </w:r>
      <w:r w:rsidR="009B1A44">
        <w:rPr>
          <w:rFonts w:ascii="Arial" w:hAnsi="Arial" w:cs="Arial"/>
          <w:sz w:val="24"/>
          <w:szCs w:val="24"/>
          <w:lang w:val="sr-Cyrl-RS"/>
        </w:rPr>
        <w:t>68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присутн</w:t>
      </w:r>
      <w:r w:rsidR="009B1A44">
        <w:rPr>
          <w:rFonts w:ascii="Arial" w:hAnsi="Arial" w:cs="Arial"/>
          <w:sz w:val="24"/>
          <w:szCs w:val="24"/>
          <w:lang w:val="sr-Cyrl-RS"/>
        </w:rPr>
        <w:t>их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народн</w:t>
      </w:r>
      <w:r w:rsidR="009B1A44">
        <w:rPr>
          <w:rFonts w:ascii="Arial" w:hAnsi="Arial" w:cs="Arial"/>
          <w:sz w:val="24"/>
          <w:szCs w:val="24"/>
          <w:lang w:val="sr-Cyrl-RS"/>
        </w:rPr>
        <w:t>их посланика, 44 су гласала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за, 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један </w:t>
      </w:r>
      <w:r w:rsidR="00CD4C07">
        <w:rPr>
          <w:rFonts w:ascii="Arial" w:hAnsi="Arial" w:cs="Arial"/>
          <w:sz w:val="24"/>
          <w:szCs w:val="24"/>
          <w:lang w:val="sr-Cyrl-RS"/>
        </w:rPr>
        <w:t>се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D4C07">
        <w:rPr>
          <w:rFonts w:ascii="Arial" w:hAnsi="Arial" w:cs="Arial"/>
          <w:sz w:val="24"/>
          <w:szCs w:val="24"/>
          <w:lang w:val="sr-Cyrl-RS"/>
        </w:rPr>
        <w:t>уздржао</w:t>
      </w:r>
      <w:r w:rsidR="009B1A44">
        <w:rPr>
          <w:rFonts w:ascii="Arial" w:hAnsi="Arial" w:cs="Arial"/>
          <w:sz w:val="24"/>
          <w:szCs w:val="24"/>
          <w:lang w:val="sr-Cyrl-RS"/>
        </w:rPr>
        <w:t>,</w:t>
      </w:r>
      <w:r w:rsidR="00CD4C0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1A44">
        <w:rPr>
          <w:rFonts w:ascii="Arial" w:hAnsi="Arial" w:cs="Arial"/>
          <w:sz w:val="24"/>
          <w:szCs w:val="24"/>
          <w:lang w:val="sr-Cyrl-RS"/>
        </w:rPr>
        <w:t>а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23 нису гласала) и 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предлоге народног посланика Миодрага Линте </w:t>
      </w:r>
      <w:r w:rsidR="001510E0">
        <w:rPr>
          <w:rFonts w:ascii="Arial" w:hAnsi="Arial" w:cs="Arial"/>
          <w:sz w:val="24"/>
          <w:szCs w:val="24"/>
          <w:lang w:val="sr-Cyrl-RS"/>
        </w:rPr>
        <w:t>да се дневни ред допуни тачкама -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Предлог закона о изменама и допунама Закона о избеглицама, који је поднео Народној скупштини 23. марта 2021. године (од 1</w:t>
      </w:r>
      <w:r w:rsidR="009B1A44">
        <w:rPr>
          <w:rFonts w:ascii="Arial" w:hAnsi="Arial" w:cs="Arial"/>
          <w:sz w:val="24"/>
          <w:szCs w:val="24"/>
          <w:lang w:val="sr-Cyrl-RS"/>
        </w:rPr>
        <w:t>68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присутних народних посланика, </w:t>
      </w:r>
      <w:r w:rsidR="002C4FC8">
        <w:rPr>
          <w:rFonts w:ascii="Arial" w:hAnsi="Arial" w:cs="Arial"/>
          <w:sz w:val="24"/>
          <w:szCs w:val="24"/>
          <w:lang w:val="sr-Cyrl-RS"/>
        </w:rPr>
        <w:t>шест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је гласало за, а 16</w:t>
      </w:r>
      <w:r w:rsidR="002C4FC8">
        <w:rPr>
          <w:rFonts w:ascii="Arial" w:hAnsi="Arial" w:cs="Arial"/>
          <w:sz w:val="24"/>
          <w:szCs w:val="24"/>
          <w:lang w:val="sr-Cyrl-RS"/>
        </w:rPr>
        <w:t>2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ни</w:t>
      </w:r>
      <w:r w:rsidR="002C4FC8">
        <w:rPr>
          <w:rFonts w:ascii="Arial" w:hAnsi="Arial" w:cs="Arial"/>
          <w:sz w:val="24"/>
          <w:szCs w:val="24"/>
          <w:lang w:val="sr-Cyrl-RS"/>
        </w:rPr>
        <w:t>су гласала</w:t>
      </w:r>
      <w:r w:rsidRPr="005813C0">
        <w:rPr>
          <w:rFonts w:ascii="Arial" w:hAnsi="Arial" w:cs="Arial"/>
          <w:sz w:val="24"/>
          <w:szCs w:val="24"/>
          <w:lang w:val="sr-Cyrl-RS"/>
        </w:rPr>
        <w:t>) и Предлог закона о изменама и допунама Закона о правима бораца, војних инвалида, цивилних инвалида рата и чланова њихових породица,  који је поднео Народној скупштини 12. маја 2021. године (од 1</w:t>
      </w:r>
      <w:r w:rsidR="002C4FC8">
        <w:rPr>
          <w:rFonts w:ascii="Arial" w:hAnsi="Arial" w:cs="Arial"/>
          <w:sz w:val="24"/>
          <w:szCs w:val="24"/>
          <w:lang w:val="sr-Cyrl-RS"/>
        </w:rPr>
        <w:t>68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присутних народних посланика, девет је гласало за, а 1</w:t>
      </w:r>
      <w:r w:rsidR="002C4FC8">
        <w:rPr>
          <w:rFonts w:ascii="Arial" w:hAnsi="Arial" w:cs="Arial"/>
          <w:sz w:val="24"/>
          <w:szCs w:val="24"/>
          <w:lang w:val="sr-Cyrl-RS"/>
        </w:rPr>
        <w:t>59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није гласало). </w:t>
      </w:r>
    </w:p>
    <w:p w:rsidR="005813C0" w:rsidRPr="005813C0" w:rsidRDefault="005813C0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sz w:val="24"/>
          <w:szCs w:val="24"/>
          <w:lang w:val="sr-Cyrl-RS"/>
        </w:rPr>
        <w:t>Народна скупштина је, већином гласова (од 1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>68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 xml:space="preserve"> присутних народних посланика, 1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 xml:space="preserve">57 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>је гласало за, а 1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 xml:space="preserve"> није гласало), прихватила предлог народног посланика др Александра Мартиновића да се обави:</w:t>
      </w:r>
    </w:p>
    <w:p w:rsidR="001510E0" w:rsidRPr="001510E0" w:rsidRDefault="005813C0" w:rsidP="001510E0">
      <w:pPr>
        <w:pStyle w:val="ListParagraph"/>
        <w:numPr>
          <w:ilvl w:val="0"/>
          <w:numId w:val="4"/>
        </w:numPr>
        <w:spacing w:before="120"/>
        <w:ind w:right="-90"/>
        <w:rPr>
          <w:rFonts w:eastAsia="Calibri"/>
          <w:b/>
          <w:sz w:val="24"/>
          <w:szCs w:val="24"/>
          <w:u w:val="single"/>
          <w:lang w:val="sr-Cyrl-RS"/>
        </w:rPr>
      </w:pPr>
      <w:r w:rsidRPr="001510E0">
        <w:rPr>
          <w:rFonts w:eastAsia="Calibri"/>
          <w:b/>
          <w:sz w:val="24"/>
          <w:szCs w:val="24"/>
          <w:u w:val="single"/>
          <w:lang w:val="sr-Cyrl-RS"/>
        </w:rPr>
        <w:t>заједнички начелни и јединствени претрес о:</w:t>
      </w:r>
    </w:p>
    <w:p w:rsidR="005813C0" w:rsidRPr="001510E0" w:rsidRDefault="001510E0" w:rsidP="001510E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Предлог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у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закона о изменама и допунама Закона о финансијској подршци породици са децом, 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који је поднела Влада (број 011-2437/21 од 24. децембра 2021. године)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="005813C0" w:rsidRPr="001510E0">
        <w:rPr>
          <w:rFonts w:eastAsia="Calibri"/>
          <w:b/>
          <w:sz w:val="24"/>
          <w:szCs w:val="24"/>
          <w:u w:val="single"/>
          <w:lang w:val="sr-Cyrl-RS"/>
        </w:rPr>
        <w:t xml:space="preserve"> </w:t>
      </w:r>
    </w:p>
    <w:p w:rsidR="006445F1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- 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>Предлог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у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закона о измени Закона о роковима измирења новчаних обавеза у комерцијалним трансакцијама, 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који је поднела Влада (број 011-2292/21 од 9. децембра 2021. године)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C4FC8" w:rsidRP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6445F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>Извештај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у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о раду Регулаторне агенције за електронске комуникације и поштанске услуге за 2020. годину, ко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ји је поднела Регулаторна агенција за електронске комуникације и поштанске услуге (број 02-1214/21 од 30. јуна 2021. године)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>, са Предлогом закључка Одбора за просторно планирање, саобраћај, инфраструктуру и телекомуникације од 25. новембра 2021. године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,</w:t>
      </w:r>
    </w:p>
    <w:p w:rsidR="002C4FC8" w:rsidRP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 П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>редлог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у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одлуке o давању сагласности на Измене и допуне Финансијског плана Комисије за хартије од вредности за 2021. годину,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који је поднео Одбор за финансије, републички буџет и контролу трошења јавних средстава (број 02-2196/21 од 1. децембра 2021. године)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C4FC8" w:rsidRP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Предлог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у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одлуке o давању сагласности на Финансијски план Комисије за хартије од вредности за 2022. годину, 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који је поднео Одбор за финансије, републички буџет и контролу трошења јавних средстава (број 02-2197/21 од 1. децембра 2021. године)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Предлог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у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одлуке о давању сагласности на Финансијски план Регулаторног тела за електронске медије за 2022. годину,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који је поднео Одбор за финансије, републички буџет и контролу трошења јавних средстава (број 02-2199/21 од 1. децембра 2021. године)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101D62" w:rsidRPr="002C4FC8" w:rsidRDefault="00101D62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</w:p>
    <w:p w:rsidR="002C4FC8" w:rsidRP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Предлог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у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одлуке о давању сагласности на Финансијски план Агенције за енергетику Републике Србије за 2022. годину, 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који је поднео Одбор за финансије, републички буџет и контролу трошења јавних средстава (број 02-2198/21 од 1. децембра 2021. године)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C4FC8" w:rsidRP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Предлог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у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закона о потврђивању Споразума о сарадњи у ветеринарској, фитосанитарној и области безбедности хране и хране за животиње на Западном Балкану, 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који је поднела Влада (број 011-2458/21 од 27. децембра 2021. године)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2C4FC8" w:rsidRP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Предлог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у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закона о потврђивању Споразума о условима за слободан приступ тржишту рада на Западном Балкану, 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који је поднела Влада (број 011-2457/21 од 27. децембра 2021. године од 27. децембра 2021. године)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,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2C4FC8" w:rsidRP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Предлог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у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закона o 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(AEOS),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који је поднела Влада (број 011-2456/21 од 27. децембра 2021. године)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и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39658A" w:rsidRPr="002E062C" w:rsidRDefault="002C4FC8" w:rsidP="002E062C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Предлог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у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закона о потврђивању Споразума о повезивању шема електронске идентификације грађана Западног Балкана,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који је поднела Влада (број 011-2455/21 од 27. децембра 2021. године)</w:t>
      </w:r>
      <w:r w:rsidR="00A90E4E">
        <w:rPr>
          <w:rFonts w:ascii="Arial" w:eastAsia="Calibri" w:hAnsi="Arial" w:cs="Arial"/>
          <w:sz w:val="24"/>
          <w:szCs w:val="24"/>
          <w:lang w:val="sr-Cyrl-RS"/>
        </w:rPr>
        <w:t xml:space="preserve"> и</w:t>
      </w:r>
    </w:p>
    <w:p w:rsidR="005813C0" w:rsidRPr="005813C0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A90E4E">
        <w:rPr>
          <w:rFonts w:ascii="Arial" w:eastAsia="Calibri" w:hAnsi="Arial" w:cs="Arial"/>
          <w:b/>
          <w:sz w:val="24"/>
          <w:szCs w:val="24"/>
          <w:lang w:val="sr-Cyrl-RS"/>
        </w:rPr>
        <w:t xml:space="preserve">2.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заједнички</w:t>
      </w:r>
      <w:r w:rsidR="005813C0"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јединствени претрес о:</w:t>
      </w:r>
    </w:p>
    <w:p w:rsidR="001F0A60" w:rsidRDefault="002C4FC8" w:rsidP="001F0A60">
      <w:pPr>
        <w:spacing w:after="0" w:line="240" w:lineRule="auto"/>
        <w:ind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 w:rsidRPr="00214ED2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Предлог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у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одлуке о избору судија који се први пут бирају на судијску функцију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>, који је поднео Високи савет судства (број 02-2280/21 од 9. децембра 2021. године)</w:t>
      </w:r>
      <w:r>
        <w:rPr>
          <w:rFonts w:ascii="Arial" w:hAnsi="Arial" w:cs="Arial"/>
          <w:noProof/>
          <w:sz w:val="24"/>
          <w:szCs w:val="24"/>
          <w:lang w:val="sr-Cyrl-RS"/>
        </w:rPr>
        <w:t xml:space="preserve"> и</w:t>
      </w:r>
    </w:p>
    <w:p w:rsidR="00FE570F" w:rsidRDefault="002C4FC8" w:rsidP="00FE570F">
      <w:pPr>
        <w:spacing w:after="0" w:line="240" w:lineRule="auto"/>
        <w:ind w:firstLine="144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- Листи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кандидата за члана Савета Комисије за заштиту конкуренције, 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>коју је поднео Одбор за привреду, регионални развој, трговину, туризам и енергетику (број 02-1763/21 од 6. децембра 2021. године)</w:t>
      </w:r>
      <w:r w:rsidR="00FE570F">
        <w:rPr>
          <w:rFonts w:ascii="Arial" w:hAnsi="Arial" w:cs="Arial"/>
          <w:noProof/>
          <w:sz w:val="24"/>
          <w:szCs w:val="24"/>
        </w:rPr>
        <w:t>.</w:t>
      </w:r>
    </w:p>
    <w:p w:rsidR="0013407B" w:rsidRPr="000D0A9E" w:rsidRDefault="005813C0" w:rsidP="000D0A9E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sz w:val="24"/>
          <w:szCs w:val="24"/>
          <w:lang w:val="sr-Cyrl-RS"/>
        </w:rPr>
        <w:t>Народна скуп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>штина је, већином гласова (од 16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>8 присутних народних посланика, 16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>1 је гласао за, а седам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 xml:space="preserve"> није гласало), утврдила дневни ред 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>Шеснаесте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 xml:space="preserve"> седнице Другог редовног заседања Народне скупштине Републике Србије у 2021. години, у целини.</w:t>
      </w:r>
    </w:p>
    <w:p w:rsidR="002E062C" w:rsidRPr="0013407B" w:rsidRDefault="005813C0" w:rsidP="0013407B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Тако утврђен дневни ред је следећи:</w:t>
      </w:r>
    </w:p>
    <w:p w:rsidR="00FE570F" w:rsidRDefault="002C4FC8" w:rsidP="002E062C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Calibri" w:hAnsi="Arial" w:cs="Arial"/>
          <w:b/>
          <w:noProof/>
          <w:sz w:val="24"/>
          <w:szCs w:val="24"/>
        </w:rPr>
        <w:t xml:space="preserve">1. 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>Предлог закона о измени Закона о роковима измирења новчаних обавеза у комерцијалним трансакцијама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>, који је поднела Влада (број 011-2292/21 од 9. децембра 2021. године)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</w:p>
    <w:p w:rsidR="00FE570F" w:rsidRPr="00FE3923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 w:rsidRPr="002C4FC8">
        <w:rPr>
          <w:rFonts w:ascii="Arial" w:eastAsia="Calibri" w:hAnsi="Arial" w:cs="Arial"/>
          <w:b/>
          <w:noProof/>
          <w:sz w:val="24"/>
          <w:szCs w:val="24"/>
        </w:rPr>
        <w:t xml:space="preserve">2. 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Предлог одлуке о избору судија који се први пут бирају на судијску функцију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>, који је поднео Високи савет судства (број 02-2280/21 од 9. децембра 2021. године)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 w:rsidRPr="002C4FC8">
        <w:rPr>
          <w:rFonts w:ascii="Arial" w:eastAsia="Calibri" w:hAnsi="Arial" w:cs="Arial"/>
          <w:b/>
          <w:noProof/>
          <w:sz w:val="24"/>
          <w:szCs w:val="24"/>
        </w:rPr>
        <w:t xml:space="preserve">3. 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Листа кандидата за члана Савета Комисије за заштиту конкуренције, 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>коју је поднео Одбор за привреду, регионални развој, трговину, туризам и енергетику (број 02-1763/21 од 6. децембра 2021. године)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</w:p>
    <w:p w:rsidR="000D0A9E" w:rsidRDefault="000D0A9E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Calibri" w:hAnsi="Arial" w:cs="Arial"/>
          <w:b/>
          <w:noProof/>
          <w:sz w:val="24"/>
          <w:szCs w:val="24"/>
        </w:rPr>
        <w:lastRenderedPageBreak/>
        <w:t xml:space="preserve"> 4. 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>Извештај о раду Регулаторне агенције за електронске комуникације и поштанске услуге за 2020. годину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који је поднела Регулаторна агенција за електронске комуникације и поштанске услуге (број 02-1214/21 од 30. јуна 2021. године), 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>са Предлогом закључка Одбора за просторно планирање, саобраћај, инфраструктуру и телекомуникације од 25. новембра 2021. године</w:t>
      </w:r>
      <w:r>
        <w:rPr>
          <w:rFonts w:ascii="Arial" w:eastAsia="Calibri" w:hAnsi="Arial" w:cs="Arial"/>
          <w:b/>
          <w:noProof/>
          <w:sz w:val="24"/>
          <w:szCs w:val="24"/>
          <w:lang w:val="sr-Cyrl-RS"/>
        </w:rPr>
        <w:t>,</w:t>
      </w:r>
    </w:p>
    <w:p w:rsidR="00FE570F" w:rsidRP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</w:rPr>
      </w:pPr>
      <w:r w:rsidRPr="002C4FC8">
        <w:rPr>
          <w:rFonts w:ascii="Arial" w:eastAsia="Times New Roman" w:hAnsi="Arial" w:cs="Arial"/>
          <w:b/>
          <w:sz w:val="24"/>
          <w:szCs w:val="24"/>
        </w:rPr>
        <w:t xml:space="preserve">5. 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Предлог одлуке o давању сагласности на 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>И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змене и допуне 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>Ф</w:t>
      </w:r>
      <w:r w:rsidRPr="002C4FC8">
        <w:rPr>
          <w:rFonts w:ascii="Arial" w:eastAsia="Calibri" w:hAnsi="Arial" w:cs="Arial"/>
          <w:b/>
          <w:sz w:val="24"/>
          <w:szCs w:val="24"/>
        </w:rPr>
        <w:t>инансијског плана Комисије за хартије од вредности за 2021. годину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, који је поднео Одбор за финансије, републички буџет и контролу трошења јавних средстава (број 02-2196/21 од 1. децембра 2021. године)</w:t>
      </w:r>
      <w:r w:rsidR="00FE570F">
        <w:rPr>
          <w:rFonts w:ascii="Arial" w:eastAsia="Calibri" w:hAnsi="Arial" w:cs="Arial"/>
          <w:sz w:val="24"/>
          <w:szCs w:val="24"/>
        </w:rPr>
        <w:t>,</w:t>
      </w: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Times New Roman" w:hAnsi="Arial" w:cs="Arial"/>
          <w:b/>
          <w:sz w:val="24"/>
          <w:szCs w:val="24"/>
        </w:rPr>
        <w:t>6.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Предлог одлуке o давању сагласности на </w:t>
      </w:r>
      <w:r w:rsidRPr="002C4FC8">
        <w:rPr>
          <w:rFonts w:ascii="Arial" w:eastAsia="Times New Roman" w:hAnsi="Arial" w:cs="Arial"/>
          <w:b/>
          <w:sz w:val="24"/>
          <w:szCs w:val="24"/>
          <w:lang w:val="sr-Cyrl-RS"/>
        </w:rPr>
        <w:t>Ф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>инансијс</w:t>
      </w:r>
      <w:r w:rsidRPr="002C4FC8">
        <w:rPr>
          <w:rFonts w:ascii="Arial" w:eastAsia="Times New Roman" w:hAnsi="Arial" w:cs="Arial"/>
          <w:b/>
          <w:sz w:val="24"/>
          <w:szCs w:val="24"/>
          <w:lang w:val="sr-Cyrl-RS"/>
        </w:rPr>
        <w:t>ки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план Комисије за хартије од вредности за 202</w:t>
      </w:r>
      <w:r w:rsidRPr="002C4FC8">
        <w:rPr>
          <w:rFonts w:ascii="Arial" w:eastAsia="Times New Roman" w:hAnsi="Arial" w:cs="Arial"/>
          <w:b/>
          <w:sz w:val="24"/>
          <w:szCs w:val="24"/>
          <w:lang w:val="sr-Cyrl-RS"/>
        </w:rPr>
        <w:t>2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>. годину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>, који је поднео Одбор за финансије, републички буџет и контролу трошења јавних средстава (број 02-2197/21 од 1. децембра 2021. године)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Times New Roman" w:hAnsi="Arial" w:cs="Arial"/>
          <w:b/>
          <w:sz w:val="24"/>
          <w:szCs w:val="24"/>
        </w:rPr>
        <w:t xml:space="preserve">7. Предлог одлуке о давању сагласности на </w:t>
      </w:r>
      <w:r w:rsidRPr="002C4FC8">
        <w:rPr>
          <w:rFonts w:ascii="Arial" w:eastAsia="Times New Roman" w:hAnsi="Arial" w:cs="Arial"/>
          <w:b/>
          <w:sz w:val="24"/>
          <w:szCs w:val="24"/>
          <w:lang w:val="sr-Cyrl-RS"/>
        </w:rPr>
        <w:t>Ф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инансијски план Регулаторног тела за електронске медије за 2022. </w:t>
      </w:r>
      <w:r w:rsidRPr="002C4FC8">
        <w:rPr>
          <w:rFonts w:ascii="Arial" w:eastAsia="Times New Roman" w:hAnsi="Arial" w:cs="Arial"/>
          <w:b/>
          <w:sz w:val="24"/>
          <w:szCs w:val="24"/>
          <w:lang w:val="sr-Cyrl-RS"/>
        </w:rPr>
        <w:t>г</w:t>
      </w:r>
      <w:r w:rsidRPr="002C4FC8">
        <w:rPr>
          <w:rFonts w:ascii="Arial" w:eastAsia="Times New Roman" w:hAnsi="Arial" w:cs="Arial"/>
          <w:b/>
          <w:sz w:val="24"/>
          <w:szCs w:val="24"/>
        </w:rPr>
        <w:t>одину</w:t>
      </w:r>
      <w:r w:rsidRPr="002C4FC8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који је поднео Одбор за финансије, републички буџет и контролу трошења јавних средстава (број 02-2199/21 од 1. децембра 2021. године)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Times New Roman" w:hAnsi="Arial" w:cs="Arial"/>
          <w:b/>
          <w:sz w:val="24"/>
          <w:szCs w:val="24"/>
        </w:rPr>
        <w:t xml:space="preserve">8. Предлог одлуке о давању сагласности на </w:t>
      </w:r>
      <w:r w:rsidRPr="002C4FC8">
        <w:rPr>
          <w:rFonts w:ascii="Arial" w:eastAsia="Times New Roman" w:hAnsi="Arial" w:cs="Arial"/>
          <w:b/>
          <w:sz w:val="24"/>
          <w:szCs w:val="24"/>
          <w:lang w:val="sr-Cyrl-RS"/>
        </w:rPr>
        <w:t>Ф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инансијски план Агенције за енергетику Републике Србије за 2022. </w:t>
      </w:r>
      <w:r w:rsidRPr="002C4FC8">
        <w:rPr>
          <w:rFonts w:ascii="Arial" w:eastAsia="Times New Roman" w:hAnsi="Arial" w:cs="Arial"/>
          <w:b/>
          <w:sz w:val="24"/>
          <w:szCs w:val="24"/>
          <w:lang w:val="sr-Cyrl-RS"/>
        </w:rPr>
        <w:t>г</w:t>
      </w:r>
      <w:r w:rsidRPr="002C4FC8">
        <w:rPr>
          <w:rFonts w:ascii="Arial" w:eastAsia="Times New Roman" w:hAnsi="Arial" w:cs="Arial"/>
          <w:b/>
          <w:sz w:val="24"/>
          <w:szCs w:val="24"/>
        </w:rPr>
        <w:t>одину</w:t>
      </w:r>
      <w:r w:rsidRPr="002C4FC8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који је поднео Одбор за финансије, републички буџет и контролу трошења јавних средстава (број 02-2198/21 од 1. децембра 2021. године)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Calibri" w:hAnsi="Arial" w:cs="Arial"/>
          <w:b/>
          <w:sz w:val="24"/>
          <w:szCs w:val="24"/>
        </w:rPr>
        <w:t>9. Предлог закона о изменама и допунама Закона о финансијској подршци породици са децом</w:t>
      </w:r>
      <w:r w:rsidRPr="002C4FC8">
        <w:rPr>
          <w:rFonts w:ascii="Arial" w:eastAsia="Calibri" w:hAnsi="Arial" w:cs="Arial"/>
          <w:sz w:val="24"/>
          <w:szCs w:val="24"/>
        </w:rPr>
        <w:t xml:space="preserve">, који је поднела Влада (број </w:t>
      </w:r>
      <w:r w:rsidRPr="002C4FC8">
        <w:rPr>
          <w:rFonts w:ascii="Arial" w:eastAsia="Calibri" w:hAnsi="Arial" w:cs="Arial"/>
          <w:sz w:val="24"/>
          <w:szCs w:val="24"/>
          <w:shd w:val="clear" w:color="auto" w:fill="FFFFFF"/>
        </w:rPr>
        <w:t>011-2</w:t>
      </w:r>
      <w:r w:rsidRPr="002C4FC8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437</w:t>
      </w:r>
      <w:r w:rsidRPr="002C4FC8">
        <w:rPr>
          <w:rFonts w:ascii="Arial" w:eastAsia="Calibri" w:hAnsi="Arial" w:cs="Arial"/>
          <w:sz w:val="24"/>
          <w:szCs w:val="24"/>
        </w:rPr>
        <w:t>/</w:t>
      </w:r>
      <w:r w:rsidRPr="002C4FC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21 од </w:t>
      </w:r>
      <w:r w:rsidRPr="002C4FC8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24</w:t>
      </w:r>
      <w:r w:rsidRPr="002C4FC8">
        <w:rPr>
          <w:rFonts w:ascii="Arial" w:eastAsia="Calibri" w:hAnsi="Arial" w:cs="Arial"/>
          <w:sz w:val="24"/>
          <w:szCs w:val="24"/>
          <w:shd w:val="clear" w:color="auto" w:fill="FFFFFF"/>
        </w:rPr>
        <w:t>. децембра 2021. године)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,</w:t>
      </w: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10. 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Предлог закона о потврђивању Споразума о сарадњи у ветеринарској, фитосанитарној и области безбедности хране и хране за животиње на Западном Балкану, </w:t>
      </w:r>
      <w:r w:rsidRPr="002C4FC8">
        <w:rPr>
          <w:rFonts w:ascii="Arial" w:eastAsia="Calibri" w:hAnsi="Arial" w:cs="Arial"/>
          <w:sz w:val="24"/>
          <w:szCs w:val="24"/>
        </w:rPr>
        <w:t>који је поднела Влада (број 011-2458/21 од 27. децембра 2021. године)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Calibri" w:hAnsi="Arial" w:cs="Arial"/>
          <w:b/>
          <w:sz w:val="24"/>
          <w:szCs w:val="24"/>
        </w:rPr>
        <w:t xml:space="preserve">11. Предлог закона о потврђивању Споразума о условима за слободан приступ тржишту рада на Западном Балкану, </w:t>
      </w:r>
      <w:r w:rsidRPr="002C4FC8">
        <w:rPr>
          <w:rFonts w:ascii="Arial" w:eastAsia="Calibri" w:hAnsi="Arial" w:cs="Arial"/>
          <w:sz w:val="24"/>
          <w:szCs w:val="24"/>
        </w:rPr>
        <w:t>који је поднела Влада (број 011-2457/21 од 27. децембра 2021. године од 27. децембра 2021. године)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BC2D17" w:rsidRPr="00FE3923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2C4FC8">
        <w:rPr>
          <w:rFonts w:ascii="Arial" w:eastAsia="Calibri" w:hAnsi="Arial" w:cs="Arial"/>
          <w:b/>
          <w:sz w:val="24"/>
          <w:szCs w:val="24"/>
        </w:rPr>
        <w:t>12. Предлог закона o 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(AEOS)</w:t>
      </w:r>
      <w:r w:rsidRPr="002C4FC8">
        <w:rPr>
          <w:rFonts w:ascii="Arial" w:eastAsia="Calibri" w:hAnsi="Arial" w:cs="Arial"/>
          <w:sz w:val="24"/>
          <w:szCs w:val="24"/>
        </w:rPr>
        <w:t>, који је поднела Влада (број 011-2456/21 од 27. децембра 2021. године)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и</w:t>
      </w:r>
    </w:p>
    <w:p w:rsidR="00CB3A4A" w:rsidRDefault="002C4FC8" w:rsidP="00CB3A4A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2C4FC8">
        <w:rPr>
          <w:rFonts w:ascii="Arial" w:eastAsia="Calibri" w:hAnsi="Arial" w:cs="Arial"/>
          <w:b/>
          <w:sz w:val="24"/>
          <w:szCs w:val="24"/>
        </w:rPr>
        <w:t xml:space="preserve">13. Предлог закона о потврђивању Споразума о повезивању шема електронске идентификације грађана Западног Балкана, </w:t>
      </w:r>
      <w:r w:rsidRPr="002C4FC8">
        <w:rPr>
          <w:rFonts w:ascii="Arial" w:eastAsia="Calibri" w:hAnsi="Arial" w:cs="Arial"/>
          <w:sz w:val="24"/>
          <w:szCs w:val="24"/>
        </w:rPr>
        <w:t>који је поднела Влада (број 011-2455/21 од 27. децембра 2021. године)</w:t>
      </w:r>
      <w:r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D0A9E" w:rsidRDefault="000D0A9E" w:rsidP="00CB3A4A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0D0A9E" w:rsidRDefault="000D0A9E" w:rsidP="00CB3A4A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2C4FC8" w:rsidRPr="00CB3A4A" w:rsidRDefault="005813C0" w:rsidP="00CB3A4A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CB3A4A">
        <w:rPr>
          <w:rFonts w:ascii="Arial" w:eastAsia="Calibri" w:hAnsi="Arial" w:cs="Arial"/>
          <w:sz w:val="24"/>
          <w:szCs w:val="24"/>
          <w:lang w:val="sr-Cyrl-RS"/>
        </w:rPr>
        <w:lastRenderedPageBreak/>
        <w:t>Пред</w:t>
      </w:r>
      <w:r w:rsidR="001C4B1B" w:rsidRPr="00CB3A4A">
        <w:rPr>
          <w:rFonts w:ascii="Arial" w:eastAsia="Calibri" w:hAnsi="Arial" w:cs="Arial"/>
          <w:sz w:val="24"/>
          <w:szCs w:val="24"/>
          <w:lang w:val="sr-Cyrl-RS"/>
        </w:rPr>
        <w:t>седавајући</w:t>
      </w:r>
      <w:r w:rsidR="002C4FC8" w:rsidRPr="00CB3A4A">
        <w:rPr>
          <w:rFonts w:ascii="Arial" w:eastAsia="Calibri" w:hAnsi="Arial" w:cs="Arial"/>
          <w:sz w:val="24"/>
          <w:szCs w:val="24"/>
          <w:lang w:val="sr-Cyrl-RS"/>
        </w:rPr>
        <w:t xml:space="preserve"> др В</w:t>
      </w:r>
      <w:r w:rsidR="00CD7CD6" w:rsidRPr="00CB3A4A">
        <w:rPr>
          <w:rFonts w:ascii="Arial" w:eastAsia="Calibri" w:hAnsi="Arial" w:cs="Arial"/>
          <w:sz w:val="24"/>
          <w:szCs w:val="24"/>
          <w:lang w:val="sr-Cyrl-RS"/>
        </w:rPr>
        <w:t xml:space="preserve">ладимир Орлић, </w:t>
      </w:r>
      <w:r w:rsidR="00E76E4A" w:rsidRPr="00CB3A4A">
        <w:rPr>
          <w:rFonts w:ascii="Arial" w:eastAsia="Calibri" w:hAnsi="Arial" w:cs="Arial"/>
          <w:sz w:val="24"/>
          <w:szCs w:val="24"/>
          <w:lang w:val="sr-Cyrl-RS"/>
        </w:rPr>
        <w:t>потпредседник Народне скупштине</w:t>
      </w:r>
      <w:r w:rsidRPr="00CB3A4A">
        <w:rPr>
          <w:rFonts w:ascii="Arial" w:eastAsia="Calibri" w:hAnsi="Arial" w:cs="Arial"/>
          <w:sz w:val="24"/>
          <w:szCs w:val="24"/>
          <w:lang w:val="sr-Cyrl-RS"/>
        </w:rPr>
        <w:t xml:space="preserve"> је</w:t>
      </w:r>
      <w:r w:rsidRPr="00CB3A4A">
        <w:rPr>
          <w:rFonts w:ascii="Arial" w:eastAsia="Calibri" w:hAnsi="Arial" w:cs="Arial"/>
          <w:sz w:val="24"/>
          <w:szCs w:val="24"/>
          <w:lang w:val="sr-Latn-RS"/>
        </w:rPr>
        <w:t>,</w:t>
      </w:r>
      <w:r w:rsidRPr="00CB3A4A">
        <w:rPr>
          <w:rFonts w:ascii="Arial" w:eastAsia="Calibri" w:hAnsi="Arial" w:cs="Arial"/>
          <w:sz w:val="24"/>
          <w:szCs w:val="24"/>
          <w:lang w:val="sr-Cyrl-RS"/>
        </w:rPr>
        <w:t xml:space="preserve"> сагласно чл</w:t>
      </w:r>
      <w:r w:rsidR="002C4FC8" w:rsidRPr="00CB3A4A">
        <w:rPr>
          <w:rFonts w:ascii="Arial" w:eastAsia="Calibri" w:hAnsi="Arial" w:cs="Arial"/>
          <w:sz w:val="24"/>
          <w:szCs w:val="24"/>
          <w:lang w:val="sr-Cyrl-RS"/>
        </w:rPr>
        <w:t>.</w:t>
      </w:r>
      <w:r w:rsidRPr="00CB3A4A">
        <w:rPr>
          <w:rFonts w:ascii="Arial" w:eastAsia="Calibri" w:hAnsi="Arial" w:cs="Arial"/>
          <w:sz w:val="24"/>
          <w:szCs w:val="24"/>
          <w:lang w:val="sr-Cyrl-RS"/>
        </w:rPr>
        <w:t xml:space="preserve"> 90.</w:t>
      </w:r>
      <w:r w:rsidR="00E76E4A" w:rsidRPr="00CB3A4A">
        <w:rPr>
          <w:rFonts w:ascii="Arial" w:eastAsia="Calibri" w:hAnsi="Arial" w:cs="Arial"/>
          <w:sz w:val="24"/>
          <w:szCs w:val="24"/>
        </w:rPr>
        <w:t xml:space="preserve"> </w:t>
      </w:r>
      <w:r w:rsidR="00E76E4A" w:rsidRPr="00CB3A4A">
        <w:rPr>
          <w:rFonts w:ascii="Arial" w:eastAsia="Calibri" w:hAnsi="Arial" w:cs="Arial"/>
          <w:sz w:val="24"/>
          <w:szCs w:val="24"/>
          <w:lang w:val="sr-Cyrl-RS"/>
        </w:rPr>
        <w:t>став 1.</w:t>
      </w:r>
      <w:r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C4FC8" w:rsidRPr="00CB3A4A">
        <w:rPr>
          <w:rFonts w:ascii="Arial" w:eastAsia="Calibri" w:hAnsi="Arial" w:cs="Arial"/>
          <w:sz w:val="24"/>
          <w:szCs w:val="24"/>
          <w:lang w:val="sr-Cyrl-RS"/>
        </w:rPr>
        <w:t>и 239.</w:t>
      </w:r>
      <w:r w:rsidR="00E76E4A" w:rsidRPr="00CB3A4A">
        <w:rPr>
          <w:rFonts w:ascii="Arial" w:eastAsia="Calibri" w:hAnsi="Arial" w:cs="Arial"/>
          <w:sz w:val="24"/>
          <w:szCs w:val="24"/>
          <w:lang w:val="sr-Cyrl-RS"/>
        </w:rPr>
        <w:t xml:space="preserve"> став 2.</w:t>
      </w:r>
      <w:r w:rsidRPr="00CB3A4A">
        <w:rPr>
          <w:rFonts w:ascii="Arial" w:eastAsia="Calibri" w:hAnsi="Arial" w:cs="Arial"/>
          <w:sz w:val="24"/>
          <w:szCs w:val="24"/>
          <w:lang w:val="sr-Cyrl-RS"/>
        </w:rPr>
        <w:t xml:space="preserve"> Пословника, обавестио да су позвани да седници присуствују</w:t>
      </w:r>
      <w:r w:rsidRPr="00CB3A4A">
        <w:rPr>
          <w:rFonts w:ascii="Arial" w:hAnsi="Arial" w:cs="Arial"/>
          <w:sz w:val="24"/>
          <w:szCs w:val="24"/>
        </w:rPr>
        <w:t>:</w:t>
      </w:r>
      <w:r w:rsidR="00CD7CD6" w:rsidRPr="00CB3A4A">
        <w:rPr>
          <w:rFonts w:ascii="Arial" w:hAnsi="Arial" w:cs="Arial"/>
        </w:rPr>
        <w:t xml:space="preserve"> </w:t>
      </w:r>
      <w:r w:rsidR="00CD7CD6" w:rsidRPr="00CB3A4A">
        <w:rPr>
          <w:rFonts w:ascii="Arial" w:hAnsi="Arial" w:cs="Arial"/>
          <w:sz w:val="24"/>
          <w:szCs w:val="24"/>
        </w:rPr>
        <w:t xml:space="preserve">Бранислав Недимовић, потпредседник Владе и министар пољопривреде, шумарства и водопривреде, Синиша Мали, министар финансија, Радомир </w:t>
      </w:r>
      <w:r w:rsidR="00E76E4A" w:rsidRPr="00CB3A4A">
        <w:rPr>
          <w:rFonts w:ascii="Arial" w:hAnsi="Arial" w:cs="Arial"/>
          <w:sz w:val="24"/>
          <w:szCs w:val="24"/>
          <w:lang w:val="sr-Cyrl-RS"/>
        </w:rPr>
        <w:t xml:space="preserve">Ратко </w:t>
      </w:r>
      <w:r w:rsidR="00CD7CD6" w:rsidRPr="00CB3A4A">
        <w:rPr>
          <w:rFonts w:ascii="Arial" w:hAnsi="Arial" w:cs="Arial"/>
          <w:sz w:val="24"/>
          <w:szCs w:val="24"/>
        </w:rPr>
        <w:t xml:space="preserve">Дмитровић, министар за бригу о породици и демографију, проф. др Дарија </w:t>
      </w:r>
      <w:r w:rsidR="002E4BC3" w:rsidRPr="00CB3A4A">
        <w:rPr>
          <w:rFonts w:ascii="Arial" w:hAnsi="Arial" w:cs="Arial"/>
          <w:sz w:val="24"/>
          <w:szCs w:val="24"/>
        </w:rPr>
        <w:t>Кисић</w:t>
      </w:r>
      <w:r w:rsidR="002E4BC3" w:rsidRPr="00CB3A4A">
        <w:rPr>
          <w:rFonts w:ascii="Arial" w:hAnsi="Arial" w:cs="Arial"/>
          <w:sz w:val="24"/>
          <w:szCs w:val="24"/>
          <w:lang w:val="sr-Cyrl-RS"/>
        </w:rPr>
        <w:t>-</w:t>
      </w:r>
      <w:r w:rsidR="00CD7CD6" w:rsidRPr="00CB3A4A">
        <w:rPr>
          <w:rFonts w:ascii="Arial" w:hAnsi="Arial" w:cs="Arial"/>
          <w:sz w:val="24"/>
          <w:szCs w:val="24"/>
        </w:rPr>
        <w:t>Тепавчевић, министар за рад, запошљавање, борачка и социјална питања, Драган Ковачевић, председник У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>правног одбора</w:t>
      </w:r>
      <w:r w:rsidR="00CD7CD6" w:rsidRPr="00CB3A4A">
        <w:rPr>
          <w:rFonts w:ascii="Arial" w:hAnsi="Arial" w:cs="Arial"/>
          <w:sz w:val="24"/>
          <w:szCs w:val="24"/>
        </w:rPr>
        <w:t xml:space="preserve"> Регулаторне агенције за електронске комуникације и поштанске услуге, Саша Стевановић и Данијела Вазура, државни секретари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 у Министарству финансија</w:t>
      </w:r>
      <w:r w:rsidR="00CD7CD6" w:rsidRPr="00CB3A4A">
        <w:rPr>
          <w:rFonts w:ascii="Arial" w:hAnsi="Arial" w:cs="Arial"/>
          <w:sz w:val="24"/>
          <w:szCs w:val="24"/>
        </w:rPr>
        <w:t>, Милан Добријевић, државни секретар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 у Министарству трговине, туризма и телекомуникација</w:t>
      </w:r>
      <w:r w:rsidR="00CD7CD6" w:rsidRPr="00CB3A4A">
        <w:rPr>
          <w:rFonts w:ascii="Arial" w:hAnsi="Arial" w:cs="Arial"/>
          <w:sz w:val="24"/>
          <w:szCs w:val="24"/>
        </w:rPr>
        <w:t>, Драган Пејовић, директор Регулаторне агенције за електронске комуникације</w:t>
      </w:r>
      <w:r w:rsidR="00E76E4A" w:rsidRPr="00CB3A4A">
        <w:rPr>
          <w:rFonts w:ascii="Arial" w:hAnsi="Arial" w:cs="Arial"/>
          <w:sz w:val="24"/>
          <w:szCs w:val="24"/>
          <w:lang w:val="sr-Cyrl-RS"/>
        </w:rPr>
        <w:t xml:space="preserve"> и поштанске услуге</w:t>
      </w:r>
      <w:r w:rsidR="00984F23" w:rsidRPr="00CB3A4A">
        <w:rPr>
          <w:rFonts w:ascii="Arial" w:hAnsi="Arial" w:cs="Arial"/>
          <w:sz w:val="24"/>
          <w:szCs w:val="24"/>
        </w:rPr>
        <w:t xml:space="preserve">, </w:t>
      </w:r>
      <w:r w:rsidR="00CD7CD6" w:rsidRPr="00CB3A4A">
        <w:rPr>
          <w:rFonts w:ascii="Arial" w:hAnsi="Arial" w:cs="Arial"/>
          <w:sz w:val="24"/>
          <w:szCs w:val="24"/>
        </w:rPr>
        <w:t xml:space="preserve">Снежана Карановић, </w:t>
      </w:r>
      <w:r w:rsidR="00984F23" w:rsidRPr="00CB3A4A">
        <w:rPr>
          <w:rFonts w:ascii="Arial" w:hAnsi="Arial" w:cs="Arial"/>
          <w:sz w:val="24"/>
          <w:szCs w:val="24"/>
          <w:lang w:val="sr-Cyrl-RS"/>
        </w:rPr>
        <w:t xml:space="preserve">помоћник министра финансија, </w:t>
      </w:r>
      <w:r w:rsidR="00CD7CD6" w:rsidRPr="00CB3A4A">
        <w:rPr>
          <w:rFonts w:ascii="Arial" w:hAnsi="Arial" w:cs="Arial"/>
          <w:sz w:val="24"/>
          <w:szCs w:val="24"/>
        </w:rPr>
        <w:t>Мирјана Радано</w:t>
      </w:r>
      <w:r w:rsidR="000C6F28" w:rsidRPr="00CB3A4A">
        <w:rPr>
          <w:rFonts w:ascii="Arial" w:hAnsi="Arial" w:cs="Arial"/>
          <w:sz w:val="24"/>
          <w:szCs w:val="24"/>
        </w:rPr>
        <w:t>вић, вршилац дужности секретара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 М</w:t>
      </w:r>
      <w:r w:rsidR="00CD7CD6" w:rsidRPr="00CB3A4A">
        <w:rPr>
          <w:rFonts w:ascii="Arial" w:hAnsi="Arial" w:cs="Arial"/>
          <w:sz w:val="24"/>
          <w:szCs w:val="24"/>
        </w:rPr>
        <w:t>инистар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>ств</w:t>
      </w:r>
      <w:r w:rsidR="000C6F28" w:rsidRPr="00CB3A4A">
        <w:rPr>
          <w:rFonts w:ascii="Arial" w:hAnsi="Arial" w:cs="Arial"/>
          <w:sz w:val="24"/>
          <w:szCs w:val="24"/>
          <w:lang w:val="sr-Cyrl-RS"/>
        </w:rPr>
        <w:t>а</w:t>
      </w:r>
      <w:r w:rsidR="00CD7CD6" w:rsidRPr="00CB3A4A">
        <w:rPr>
          <w:rFonts w:ascii="Arial" w:hAnsi="Arial" w:cs="Arial"/>
          <w:sz w:val="24"/>
          <w:szCs w:val="24"/>
        </w:rPr>
        <w:t xml:space="preserve"> за бригу о породици и демографију, Огњен Поповић, вршилац дужности </w:t>
      </w:r>
      <w:r w:rsidR="00850485" w:rsidRPr="00CB3A4A">
        <w:rPr>
          <w:rFonts w:ascii="Arial" w:hAnsi="Arial" w:cs="Arial"/>
          <w:sz w:val="24"/>
          <w:szCs w:val="26"/>
          <w:lang w:val="sr-Cyrl-RS"/>
        </w:rPr>
        <w:t>помоћника министра финансија,</w:t>
      </w:r>
      <w:r w:rsidR="00CD7CD6" w:rsidRPr="00CB3A4A">
        <w:rPr>
          <w:rFonts w:ascii="Arial" w:hAnsi="Arial" w:cs="Arial"/>
          <w:sz w:val="24"/>
          <w:szCs w:val="24"/>
        </w:rPr>
        <w:t xml:space="preserve"> Александра Чамагић, вршилац дужности помоћника министра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657CE" w:rsidRPr="00CB3A4A">
        <w:rPr>
          <w:rFonts w:ascii="Arial" w:hAnsi="Arial" w:cs="Arial"/>
          <w:sz w:val="24"/>
          <w:szCs w:val="26"/>
          <w:lang w:val="sr-Cyrl-RS"/>
        </w:rPr>
        <w:t>за бригу о породици и демографију,</w:t>
      </w:r>
      <w:r w:rsidR="009657CE" w:rsidRPr="00CB3A4A">
        <w:rPr>
          <w:rFonts w:ascii="Arial" w:hAnsi="Arial" w:cs="Arial"/>
          <w:sz w:val="24"/>
          <w:szCs w:val="24"/>
        </w:rPr>
        <w:t xml:space="preserve"> </w:t>
      </w:r>
      <w:r w:rsidR="00CD7CD6" w:rsidRPr="00CB3A4A">
        <w:rPr>
          <w:rFonts w:ascii="Arial" w:hAnsi="Arial" w:cs="Arial"/>
          <w:sz w:val="24"/>
          <w:szCs w:val="24"/>
        </w:rPr>
        <w:t>Сандра Грујичић, вршилац дужности помоћника министра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>за рад, запошљавање, борачка и социјална питања,</w:t>
      </w:r>
      <w:r w:rsidR="00CD7CD6" w:rsidRPr="00CB3A4A">
        <w:rPr>
          <w:rFonts w:ascii="Arial" w:hAnsi="Arial" w:cs="Arial"/>
          <w:sz w:val="24"/>
          <w:szCs w:val="24"/>
        </w:rPr>
        <w:t xml:space="preserve"> Сава Савић, вршилац дужности помоћника министра</w:t>
      </w:r>
      <w:r w:rsidR="00715682" w:rsidRPr="00CB3A4A">
        <w:rPr>
          <w:rFonts w:ascii="Arial" w:hAnsi="Arial" w:cs="Arial"/>
          <w:sz w:val="24"/>
        </w:rPr>
        <w:t xml:space="preserve"> 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>трговине, туризма и телекомуникација,</w:t>
      </w:r>
      <w:r w:rsidR="00CD7CD6" w:rsidRPr="00CB3A4A">
        <w:rPr>
          <w:rFonts w:ascii="Arial" w:hAnsi="Arial" w:cs="Arial"/>
          <w:sz w:val="24"/>
          <w:szCs w:val="24"/>
        </w:rPr>
        <w:t xml:space="preserve"> Небојша Милосављевић, вршилац дужности директора Управе за заштиту биља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 у Министарству пољопривреде, шумарства и водопривреде</w:t>
      </w:r>
      <w:r w:rsidR="00CD7CD6" w:rsidRPr="00CB3A4A">
        <w:rPr>
          <w:rFonts w:ascii="Arial" w:hAnsi="Arial" w:cs="Arial"/>
          <w:sz w:val="24"/>
          <w:szCs w:val="24"/>
        </w:rPr>
        <w:t>, Емина Милакара, вршилац дужности директора Управе за ветерину</w:t>
      </w:r>
      <w:r w:rsidR="00AE65BF" w:rsidRPr="00CB3A4A">
        <w:rPr>
          <w:rFonts w:ascii="Arial" w:hAnsi="Arial" w:cs="Arial"/>
          <w:sz w:val="24"/>
          <w:szCs w:val="24"/>
          <w:lang w:val="sr-Cyrl-RS"/>
        </w:rPr>
        <w:t xml:space="preserve"> у Министарству пољопривреде, шумарства и водопривреде</w:t>
      </w:r>
      <w:r w:rsidR="00CD7CD6" w:rsidRPr="00CB3A4A">
        <w:rPr>
          <w:rFonts w:ascii="Arial" w:hAnsi="Arial" w:cs="Arial"/>
          <w:sz w:val="24"/>
          <w:szCs w:val="24"/>
        </w:rPr>
        <w:t>, Зорана Вујовић, директор Сектора за правне послове</w:t>
      </w:r>
      <w:r w:rsidR="00715682" w:rsidRPr="00CB3A4A">
        <w:rPr>
          <w:rFonts w:ascii="Arial" w:hAnsi="Arial" w:cs="Arial"/>
        </w:rPr>
        <w:t xml:space="preserve"> </w:t>
      </w:r>
      <w:r w:rsidR="00715682" w:rsidRPr="00CB3A4A">
        <w:rPr>
          <w:rFonts w:ascii="Arial" w:hAnsi="Arial" w:cs="Arial"/>
          <w:sz w:val="24"/>
          <w:szCs w:val="24"/>
        </w:rPr>
        <w:t>Регулаторн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>е</w:t>
      </w:r>
      <w:r w:rsidR="00715682" w:rsidRPr="00CB3A4A">
        <w:rPr>
          <w:rFonts w:ascii="Arial" w:hAnsi="Arial" w:cs="Arial"/>
          <w:sz w:val="24"/>
          <w:szCs w:val="24"/>
        </w:rPr>
        <w:t xml:space="preserve"> агенциј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>е</w:t>
      </w:r>
      <w:r w:rsidR="00715682" w:rsidRPr="00CB3A4A">
        <w:rPr>
          <w:rFonts w:ascii="Arial" w:hAnsi="Arial" w:cs="Arial"/>
          <w:sz w:val="24"/>
          <w:szCs w:val="24"/>
        </w:rPr>
        <w:t xml:space="preserve"> за електронске комуникације и поштанске услуге</w:t>
      </w:r>
      <w:r w:rsidR="00CD7CD6" w:rsidRPr="00CB3A4A">
        <w:rPr>
          <w:rFonts w:ascii="Arial" w:hAnsi="Arial" w:cs="Arial"/>
          <w:sz w:val="24"/>
          <w:szCs w:val="24"/>
        </w:rPr>
        <w:t xml:space="preserve">, Драгољуб Стефановић, технички директор </w:t>
      </w:r>
      <w:r w:rsidR="00715682" w:rsidRPr="00CB3A4A">
        <w:rPr>
          <w:rFonts w:ascii="Arial" w:hAnsi="Arial" w:cs="Arial"/>
          <w:sz w:val="24"/>
          <w:szCs w:val="24"/>
        </w:rPr>
        <w:t>Регулаторн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>е</w:t>
      </w:r>
      <w:r w:rsidR="00715682" w:rsidRPr="00CB3A4A">
        <w:rPr>
          <w:rFonts w:ascii="Arial" w:hAnsi="Arial" w:cs="Arial"/>
          <w:sz w:val="24"/>
          <w:szCs w:val="24"/>
        </w:rPr>
        <w:t xml:space="preserve"> агенциј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>е</w:t>
      </w:r>
      <w:r w:rsidR="00715682" w:rsidRPr="00CB3A4A">
        <w:rPr>
          <w:rFonts w:ascii="Arial" w:hAnsi="Arial" w:cs="Arial"/>
          <w:sz w:val="24"/>
          <w:szCs w:val="24"/>
        </w:rPr>
        <w:t xml:space="preserve"> за електронске комуникације и поштанске услуге</w:t>
      </w:r>
      <w:r w:rsidR="00CD7CD6" w:rsidRPr="00CB3A4A">
        <w:rPr>
          <w:rFonts w:ascii="Arial" w:hAnsi="Arial" w:cs="Arial"/>
          <w:sz w:val="24"/>
          <w:szCs w:val="24"/>
        </w:rPr>
        <w:t>, М</w:t>
      </w:r>
      <w:r w:rsidR="00B82152" w:rsidRPr="00CB3A4A">
        <w:rPr>
          <w:rFonts w:ascii="Arial" w:hAnsi="Arial" w:cs="Arial"/>
          <w:sz w:val="24"/>
          <w:szCs w:val="24"/>
        </w:rPr>
        <w:t xml:space="preserve">илена Антић Јанић, 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руководилац Групе за популациону политику и финансијску подршку породици са децом у Министарству за бригу о породици и демографију, </w:t>
      </w:r>
      <w:r w:rsidR="00CD7CD6" w:rsidRPr="00CB3A4A">
        <w:rPr>
          <w:rFonts w:ascii="Arial" w:hAnsi="Arial" w:cs="Arial"/>
          <w:sz w:val="24"/>
          <w:szCs w:val="24"/>
        </w:rPr>
        <w:t>Милан Војводић, шеф Одсека за информациону безбедност</w:t>
      </w:r>
      <w:r w:rsidR="009C7FA9" w:rsidRPr="00CB3A4A">
        <w:rPr>
          <w:rFonts w:ascii="Arial" w:hAnsi="Arial" w:cs="Arial"/>
          <w:sz w:val="24"/>
          <w:szCs w:val="24"/>
          <w:lang w:val="sr-Cyrl-RS"/>
        </w:rPr>
        <w:t xml:space="preserve"> и електронско пословање у Министарству трговине, туризма и телекомуникација, </w:t>
      </w:r>
      <w:r w:rsidR="00CD7CD6" w:rsidRPr="00CB3A4A">
        <w:rPr>
          <w:rFonts w:ascii="Arial" w:hAnsi="Arial" w:cs="Arial"/>
          <w:sz w:val="24"/>
          <w:szCs w:val="24"/>
        </w:rPr>
        <w:t>Бранка Ђорђевић, виши саветник у Сектору за финансијски систем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21DC6" w:rsidRPr="00CB3A4A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>Министарств</w:t>
      </w:r>
      <w:r w:rsidR="00E21DC6" w:rsidRPr="00CB3A4A">
        <w:rPr>
          <w:rFonts w:ascii="Arial" w:hAnsi="Arial" w:cs="Arial"/>
          <w:sz w:val="24"/>
          <w:szCs w:val="24"/>
          <w:lang w:val="sr-Cyrl-RS"/>
        </w:rPr>
        <w:t>у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 xml:space="preserve"> финансија</w:t>
      </w:r>
      <w:r w:rsidR="00CD7CD6" w:rsidRPr="00CB3A4A">
        <w:rPr>
          <w:rFonts w:ascii="Arial" w:hAnsi="Arial" w:cs="Arial"/>
          <w:sz w:val="24"/>
          <w:szCs w:val="24"/>
        </w:rPr>
        <w:t>, Зор</w:t>
      </w:r>
      <w:r w:rsidR="00D273E0" w:rsidRPr="00CB3A4A">
        <w:rPr>
          <w:rFonts w:ascii="Arial" w:hAnsi="Arial" w:cs="Arial"/>
          <w:sz w:val="24"/>
          <w:szCs w:val="24"/>
        </w:rPr>
        <w:t>ан Сандић, самостални саветник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 w:rsidR="00715682" w:rsidRPr="00CB3A4A">
        <w:rPr>
          <w:rFonts w:ascii="Arial" w:hAnsi="Arial" w:cs="Arial"/>
          <w:sz w:val="24"/>
          <w:szCs w:val="24"/>
        </w:rPr>
        <w:t>у Сектору за финансијски систем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73E0" w:rsidRPr="00CB3A4A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>Министарств</w:t>
      </w:r>
      <w:r w:rsidR="00D273E0" w:rsidRPr="00CB3A4A">
        <w:rPr>
          <w:rFonts w:ascii="Arial" w:hAnsi="Arial" w:cs="Arial"/>
          <w:sz w:val="24"/>
          <w:szCs w:val="24"/>
          <w:lang w:val="sr-Cyrl-RS"/>
        </w:rPr>
        <w:t>у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 xml:space="preserve"> финансија</w:t>
      </w:r>
      <w:r w:rsidR="00715682" w:rsidRPr="00CB3A4A">
        <w:rPr>
          <w:rFonts w:ascii="Arial" w:hAnsi="Arial" w:cs="Arial"/>
          <w:sz w:val="24"/>
          <w:szCs w:val="24"/>
        </w:rPr>
        <w:t>,</w:t>
      </w:r>
      <w:r w:rsidR="00CD7CD6" w:rsidRPr="00CB3A4A">
        <w:rPr>
          <w:rFonts w:ascii="Arial" w:hAnsi="Arial" w:cs="Arial"/>
          <w:sz w:val="24"/>
          <w:szCs w:val="24"/>
        </w:rPr>
        <w:t xml:space="preserve"> Сања Гаврановић и Катарина Денчић из Министарства за рад, запошљавање, борачка и </w:t>
      </w:r>
      <w:r w:rsidR="00330C1C" w:rsidRPr="00CB3A4A">
        <w:rPr>
          <w:rFonts w:ascii="Arial" w:hAnsi="Arial" w:cs="Arial"/>
          <w:sz w:val="24"/>
          <w:szCs w:val="24"/>
        </w:rPr>
        <w:t>социјална питања и Зорица Вулић и</w:t>
      </w:r>
      <w:r w:rsidR="00CD7CD6" w:rsidRPr="00CB3A4A">
        <w:rPr>
          <w:rFonts w:ascii="Arial" w:hAnsi="Arial" w:cs="Arial"/>
          <w:sz w:val="24"/>
          <w:szCs w:val="24"/>
        </w:rPr>
        <w:t xml:space="preserve"> Драган Петровић из 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>Министарства унутрашњих послова</w:t>
      </w:r>
      <w:r w:rsidR="00CD7CD6" w:rsidRPr="00CB3A4A">
        <w:rPr>
          <w:rFonts w:ascii="Arial" w:hAnsi="Arial" w:cs="Arial"/>
          <w:sz w:val="24"/>
          <w:szCs w:val="24"/>
        </w:rPr>
        <w:t>.</w:t>
      </w:r>
    </w:p>
    <w:p w:rsidR="005813C0" w:rsidRPr="005813C0" w:rsidRDefault="005813C0" w:rsidP="001F0A60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5813C0">
        <w:rPr>
          <w:rFonts w:ascii="Arial" w:hAnsi="Arial" w:cs="Arial"/>
          <w:noProof/>
          <w:sz w:val="24"/>
          <w:szCs w:val="24"/>
          <w:lang w:val="sr-Cyrl-RS"/>
        </w:rPr>
        <w:t xml:space="preserve">Затим је Народна скупштина прешла на </w:t>
      </w:r>
      <w:r w:rsidR="00F8774A">
        <w:rPr>
          <w:rFonts w:ascii="Arial" w:hAnsi="Arial" w:cs="Arial"/>
          <w:noProof/>
          <w:sz w:val="24"/>
          <w:szCs w:val="24"/>
          <w:lang w:val="sr-Cyrl-RS"/>
        </w:rPr>
        <w:t xml:space="preserve">рад по утврђеном дневном реду седнице, односно на </w:t>
      </w:r>
      <w:r w:rsidRPr="0098367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заједнички начелни и јединствени претрес о </w:t>
      </w:r>
      <w:r w:rsidR="00CD7CD6" w:rsidRPr="0098367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тачки 1. и тачкама од 4. до 13. дневног реда</w:t>
      </w:r>
      <w:r w:rsidR="00CD7CD6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13407B" w:rsidRPr="0013407B" w:rsidRDefault="0013407B" w:rsidP="0013407B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3407B">
        <w:rPr>
          <w:rFonts w:ascii="Arial" w:eastAsia="Times New Roman" w:hAnsi="Arial" w:cs="Arial"/>
          <w:sz w:val="24"/>
          <w:szCs w:val="24"/>
          <w:lang w:val="sr-Cyrl-RS"/>
        </w:rPr>
        <w:t>Председавајући</w:t>
      </w:r>
      <w:r w:rsidRPr="0013407B">
        <w:rPr>
          <w:rFonts w:ascii="Arial" w:eastAsia="Calibri" w:hAnsi="Arial" w:cs="Arial"/>
          <w:sz w:val="24"/>
          <w:szCs w:val="24"/>
          <w:lang w:val="sr-Cyrl-RS"/>
        </w:rPr>
        <w:t xml:space="preserve"> др Владимир Орлић, потпредседник Народне скупштине</w:t>
      </w:r>
      <w:r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је, сагласно чл</w:t>
      </w:r>
      <w:r w:rsidRPr="0013407B">
        <w:rPr>
          <w:rFonts w:ascii="Arial" w:eastAsia="Times New Roman" w:hAnsi="Arial" w:cs="Arial"/>
          <w:sz w:val="24"/>
          <w:szCs w:val="24"/>
        </w:rPr>
        <w:t>.</w:t>
      </w:r>
      <w:r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157. став </w:t>
      </w:r>
      <w:r w:rsidRPr="0013407B">
        <w:rPr>
          <w:rFonts w:ascii="Arial" w:eastAsia="Times New Roman" w:hAnsi="Arial" w:cs="Arial"/>
          <w:sz w:val="24"/>
          <w:szCs w:val="24"/>
        </w:rPr>
        <w:t xml:space="preserve">1, 192. </w:t>
      </w:r>
      <w:r w:rsidRPr="0013407B">
        <w:rPr>
          <w:rFonts w:ascii="Arial" w:eastAsia="Times New Roman" w:hAnsi="Arial" w:cs="Arial"/>
          <w:sz w:val="24"/>
          <w:szCs w:val="24"/>
          <w:lang w:val="sr-Cyrl-RS"/>
        </w:rPr>
        <w:t>став</w:t>
      </w:r>
      <w:r w:rsidRPr="0013407B">
        <w:rPr>
          <w:rFonts w:ascii="Arial" w:eastAsia="Times New Roman" w:hAnsi="Arial" w:cs="Arial"/>
          <w:sz w:val="24"/>
          <w:szCs w:val="24"/>
        </w:rPr>
        <w:t xml:space="preserve"> 3. </w:t>
      </w:r>
      <w:r w:rsidRPr="0013407B">
        <w:rPr>
          <w:rFonts w:ascii="Arial" w:eastAsia="Times New Roman" w:hAnsi="Arial" w:cs="Arial"/>
          <w:sz w:val="24"/>
          <w:szCs w:val="24"/>
          <w:lang w:val="sr-Cyrl-RS"/>
        </w:rPr>
        <w:t>и 170, а сходно члану 157. став 2. Пословника, отворио заједнички начелни и јединствени претрес о:</w:t>
      </w:r>
    </w:p>
    <w:p w:rsidR="0013407B" w:rsidRPr="0013407B" w:rsidRDefault="0013407B" w:rsidP="0013407B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  <w:t>Предлогу закона о изменама и допунама Закона о финансијској подршци породици са децом,</w:t>
      </w:r>
    </w:p>
    <w:p w:rsidR="0003775D" w:rsidRPr="0013407B" w:rsidRDefault="0013407B" w:rsidP="00EE177E">
      <w:pPr>
        <w:tabs>
          <w:tab w:val="left" w:pos="993"/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  <w:t xml:space="preserve">Предлогу закона о измени Закона о роковима измирења новчаних обавеза у комерцијалним трансакцијама, </w:t>
      </w:r>
    </w:p>
    <w:p w:rsidR="0013407B" w:rsidRPr="0013407B" w:rsidRDefault="0013407B" w:rsidP="0013407B">
      <w:pPr>
        <w:tabs>
          <w:tab w:val="left" w:pos="993"/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  <w:t xml:space="preserve">Извештају о раду Регулаторне агенције за електронске комуникације и поштанске услуге за 2020. годину, </w:t>
      </w:r>
      <w:r w:rsidRPr="0013407B">
        <w:rPr>
          <w:rFonts w:ascii="Arial" w:eastAsia="Calibri" w:hAnsi="Arial" w:cs="Arial"/>
          <w:sz w:val="24"/>
          <w:szCs w:val="24"/>
          <w:lang w:val="sr-Cyrl-RS"/>
        </w:rPr>
        <w:t xml:space="preserve">који је поднела Регулаторна агенција за електронске комуникације и поштанске услуге, 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са Предлогом закључка Одбора за просторно планирање, саобраћај, инфраструктуру и телекомуникације од 25. новембра 2021. године,</w:t>
      </w:r>
    </w:p>
    <w:p w:rsidR="0013407B" w:rsidRPr="0013407B" w:rsidRDefault="0013407B" w:rsidP="0013407B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  <w:t>Предлогу одлуке o давању сагласности на Измене и допуне Финансијског плана Комисије за хартије од вредности за 2021. годину,</w:t>
      </w:r>
    </w:p>
    <w:p w:rsidR="0013407B" w:rsidRPr="0013407B" w:rsidRDefault="0013407B" w:rsidP="0013407B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  <w:t xml:space="preserve">Предлогу одлуке o давању сагласности на Финансијски план Комисије за хартије од вредности за 2022. годину, </w:t>
      </w:r>
    </w:p>
    <w:p w:rsidR="0013407B" w:rsidRPr="0013407B" w:rsidRDefault="0013407B" w:rsidP="0013407B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  <w:t>Предлогу одлуке о давању сагласности на Финансијски план Регулаторног тела за електронске медије за 2022. годину,</w:t>
      </w:r>
    </w:p>
    <w:p w:rsidR="0013407B" w:rsidRPr="0013407B" w:rsidRDefault="0013407B" w:rsidP="0013407B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  <w:t xml:space="preserve">Предлогу одлуке о давању сагласности на Финансијски план Агенције за енергетику Републике Србије за 2022. годину,  </w:t>
      </w:r>
    </w:p>
    <w:p w:rsidR="0013407B" w:rsidRPr="0013407B" w:rsidRDefault="0013407B" w:rsidP="0013407B">
      <w:pPr>
        <w:tabs>
          <w:tab w:val="left" w:pos="993"/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  <w:t xml:space="preserve">Предлогу закона о потврђивању Споразума о сарадњи у ветеринарској, фитосанитарној и области безбедности хране и хране за животиње на Западном Балкану, </w:t>
      </w:r>
    </w:p>
    <w:p w:rsidR="0013407B" w:rsidRPr="0013407B" w:rsidRDefault="0013407B" w:rsidP="0013407B">
      <w:pPr>
        <w:tabs>
          <w:tab w:val="left" w:pos="993"/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  <w:t xml:space="preserve">Предлогу закона о потврђивању Споразума о условима за слободан приступ тржишту рада на Западном Балкану, </w:t>
      </w:r>
    </w:p>
    <w:p w:rsidR="0013407B" w:rsidRPr="0013407B" w:rsidRDefault="0013407B" w:rsidP="0013407B">
      <w:pPr>
        <w:tabs>
          <w:tab w:val="left" w:pos="993"/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  <w:t xml:space="preserve">Предлогу закона o 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(AEOS) и </w:t>
      </w:r>
    </w:p>
    <w:p w:rsidR="0013407B" w:rsidRPr="0013407B" w:rsidRDefault="0013407B" w:rsidP="0013407B">
      <w:pPr>
        <w:tabs>
          <w:tab w:val="left" w:pos="993"/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  <w:t>Предлогу закона о потврђивању Споразума о повезивању шема електронске идентификације грађана Западног Балкана.</w:t>
      </w:r>
    </w:p>
    <w:p w:rsidR="0013407B" w:rsidRPr="0013407B" w:rsidRDefault="0013407B" w:rsidP="0013407B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3407B">
        <w:rPr>
          <w:rFonts w:ascii="Arial" w:eastAsia="Times New Roman" w:hAnsi="Arial" w:cs="Arial"/>
          <w:sz w:val="24"/>
          <w:szCs w:val="24"/>
          <w:lang w:val="sr-Cyrl-CS"/>
        </w:rPr>
        <w:t>Уводно излагање о предлозима аката поднел</w:t>
      </w:r>
      <w:r w:rsidR="00EE177E">
        <w:rPr>
          <w:rFonts w:ascii="Arial" w:eastAsia="Times New Roman" w:hAnsi="Arial" w:cs="Arial"/>
          <w:sz w:val="24"/>
          <w:szCs w:val="24"/>
          <w:lang w:val="sr-Cyrl-CS"/>
        </w:rPr>
        <w:t>и</w:t>
      </w:r>
      <w:r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су </w:t>
      </w:r>
      <w:r w:rsidRPr="0013407B">
        <w:rPr>
          <w:rFonts w:ascii="Arial" w:eastAsia="Times New Roman" w:hAnsi="Arial" w:cs="Arial"/>
          <w:sz w:val="24"/>
          <w:szCs w:val="24"/>
          <w:lang w:val="sr-Cyrl-RS"/>
        </w:rPr>
        <w:t>представници предлагача</w:t>
      </w:r>
      <w:r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Бранислав Недимовић, потпредседник Владе и министар пољопривреде, шумарства и водопривреде, проф. др Дарија Кисић-Тепавчевић, министар за рад, запошљавање, борачка и социјална питања, Радомир Ратко Дмитровић, министар за бригу о породици</w:t>
      </w:r>
      <w:r w:rsidR="00436A73">
        <w:rPr>
          <w:rFonts w:ascii="Arial" w:eastAsia="Times New Roman" w:hAnsi="Arial" w:cs="Arial"/>
          <w:sz w:val="24"/>
          <w:szCs w:val="24"/>
          <w:lang w:val="sr-Cyrl-CS"/>
        </w:rPr>
        <w:t xml:space="preserve"> и демографију</w:t>
      </w:r>
      <w:r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и др Александра Томић, председник Одбора </w:t>
      </w:r>
      <w:r w:rsidRPr="0013407B">
        <w:rPr>
          <w:rFonts w:ascii="Arial" w:hAnsi="Arial" w:cs="Arial"/>
          <w:sz w:val="24"/>
          <w:szCs w:val="24"/>
          <w:lang w:val="sr-Cyrl-RS"/>
        </w:rPr>
        <w:t>за финансије, републички буџет и контролу трошења јавних средстава</w:t>
      </w:r>
      <w:r w:rsidRPr="0013407B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3407B" w:rsidRPr="0013407B" w:rsidRDefault="0013407B" w:rsidP="0013407B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У заједничком начелном и јединственом претресу, учествовали су народни посланици: Миланка</w:t>
      </w:r>
      <w:r w:rsidR="00286756">
        <w:rPr>
          <w:rFonts w:ascii="Arial" w:hAnsi="Arial" w:cs="Arial"/>
          <w:sz w:val="24"/>
          <w:szCs w:val="24"/>
          <w:lang w:val="sr-Cyrl-RS"/>
        </w:rPr>
        <w:t xml:space="preserve"> Јев</w:t>
      </w:r>
      <w:r w:rsidRPr="0013407B">
        <w:rPr>
          <w:rFonts w:ascii="Arial" w:hAnsi="Arial" w:cs="Arial"/>
          <w:sz w:val="24"/>
          <w:szCs w:val="24"/>
          <w:lang w:val="sr-Cyrl-RS"/>
        </w:rPr>
        <w:t>т</w:t>
      </w:r>
      <w:r w:rsidR="00286756">
        <w:rPr>
          <w:rFonts w:ascii="Arial" w:hAnsi="Arial" w:cs="Arial"/>
          <w:sz w:val="24"/>
          <w:szCs w:val="24"/>
          <w:lang w:val="sr-Cyrl-RS"/>
        </w:rPr>
        <w:t>о</w:t>
      </w:r>
      <w:r w:rsidRPr="0013407B">
        <w:rPr>
          <w:rFonts w:ascii="Arial" w:hAnsi="Arial" w:cs="Arial"/>
          <w:sz w:val="24"/>
          <w:szCs w:val="24"/>
          <w:lang w:val="sr-Cyrl-RS"/>
        </w:rPr>
        <w:t>вић Вукојичић, известилац Одбора за рад, социјална питања, друштвену укљученост и смањење сиромаштва (поводом чијег излагања се за реч јавио министар Радомир Ратко Дмитровић), Маријан Ристичевић, известилац Одбора за пољопривреду, шумарство и водопривреду, представник предлагача Катарина Ракић, председник Одбора за просторно планирање, саобраћај, инфраструктуру и телекомуникације, Илија Матејић, известилац Одбора за уставна питања и законодавство, Самир Тандир, председник Посланичке групе „СТРАНКА ПРАВДЕ И ПОМИРЕЊА СПП - УЈЕДИЊЕНА СЕЉАЧКА СТРАНКА УСС“, (поводом чијег излагања се за реч јавио министар Радомир Ратко Дмитровић, а реплицирао му је народни посланик Самир Тандир, након чега се за реч јавио представник предлагача Драган Ковачевић,</w:t>
      </w:r>
      <w:r w:rsidRPr="0013407B">
        <w:rPr>
          <w:rFonts w:ascii="Arial" w:hAnsi="Arial" w:cs="Arial"/>
          <w:sz w:val="24"/>
          <w:szCs w:val="24"/>
        </w:rPr>
        <w:t xml:space="preserve"> председник </w:t>
      </w:r>
      <w:r w:rsidRPr="0013407B">
        <w:rPr>
          <w:rFonts w:ascii="Arial" w:hAnsi="Arial" w:cs="Arial"/>
          <w:sz w:val="24"/>
          <w:szCs w:val="24"/>
        </w:rPr>
        <w:lastRenderedPageBreak/>
        <w:t>У</w:t>
      </w:r>
      <w:r w:rsidRPr="0013407B">
        <w:rPr>
          <w:rFonts w:ascii="Arial" w:hAnsi="Arial" w:cs="Arial"/>
          <w:sz w:val="24"/>
          <w:szCs w:val="24"/>
          <w:lang w:val="sr-Cyrl-RS"/>
        </w:rPr>
        <w:t>правног одбора</w:t>
      </w:r>
      <w:r w:rsidRPr="0013407B">
        <w:rPr>
          <w:rFonts w:ascii="Arial" w:hAnsi="Arial" w:cs="Arial"/>
          <w:sz w:val="24"/>
          <w:szCs w:val="24"/>
        </w:rPr>
        <w:t xml:space="preserve"> Регулаторне агенције за електронске комуникације и поштанске услуге</w:t>
      </w:r>
      <w:r w:rsidRPr="0013407B">
        <w:rPr>
          <w:rFonts w:ascii="Arial" w:hAnsi="Arial" w:cs="Arial"/>
          <w:sz w:val="24"/>
          <w:szCs w:val="24"/>
          <w:lang w:val="sr-Cyrl-RS"/>
        </w:rPr>
        <w:t>), Живота Старчевић, заменик председника Посланичке групе ЈЕДИНСТВЕНА СРБИЈА (ЈС),</w:t>
      </w:r>
      <w:r w:rsidRPr="0013407B">
        <w:rPr>
          <w:lang w:val="sr-Cyrl-RS"/>
        </w:rPr>
        <w:t xml:space="preserve"> </w:t>
      </w:r>
      <w:r w:rsidRPr="0013407B">
        <w:rPr>
          <w:rFonts w:ascii="Arial" w:hAnsi="Arial" w:cs="Arial"/>
          <w:sz w:val="24"/>
          <w:szCs w:val="24"/>
          <w:lang w:val="sr-Cyrl-RS"/>
        </w:rPr>
        <w:t>Бранимир Јовановић, председник Посланичке групе Социјалдемократска партија Србије, др Емеше Ури, представник Посланичке групе САВЕЗ ВОЈВОЂАНСКИХ МАЂАРА (затим је председавајућа Елвира Ковач, потпредседник Народне скупштине, сагласно члану 27. и члану 87. ст. 2. и 3. Пословника, продужила рад седнице Народне скупштине и после 18,00 часова), Снежана Пауновић, заменик председника Посланичке групе СОЦИЈАЛИСТИЧКА ПАРТИЈА СРБИЈЕ (СПС) и Миланка Јевтовић Вукојичић,  представник Посланичке групе „Александар Вучић - за нашу децу“ (поводом чијег излагања се за реч јавио министар Радомир Ратко Дмитровић).</w:t>
      </w:r>
    </w:p>
    <w:p w:rsidR="0013407B" w:rsidRPr="0013407B" w:rsidRDefault="0013407B" w:rsidP="0013407B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3407B">
        <w:rPr>
          <w:rFonts w:ascii="Arial" w:hAnsi="Arial" w:cs="Arial"/>
          <w:sz w:val="24"/>
          <w:szCs w:val="24"/>
          <w:lang w:val="sr-Cyrl-RS"/>
        </w:rPr>
        <w:t>Затим је председавајућа, у складу са чланом 98. став 4. Пословника, закључила заједнички начелни и јединствени претрес</w:t>
      </w:r>
      <w:r w:rsidRPr="0013407B">
        <w:rPr>
          <w:rFonts w:ascii="Arial" w:eastAsia="Calibri" w:hAnsi="Arial" w:cs="Arial"/>
          <w:sz w:val="24"/>
          <w:szCs w:val="24"/>
          <w:lang w:val="sr-Cyrl-RS"/>
        </w:rPr>
        <w:t xml:space="preserve"> и </w:t>
      </w:r>
      <w:r w:rsidRPr="0013407B">
        <w:rPr>
          <w:rFonts w:ascii="Arial" w:hAnsi="Arial" w:cs="Arial"/>
          <w:sz w:val="24"/>
          <w:szCs w:val="24"/>
          <w:lang w:val="sr-Cyrl-RS"/>
        </w:rPr>
        <w:t>одредила паузу у трајању од једног часа.</w:t>
      </w:r>
    </w:p>
    <w:p w:rsidR="005813C0" w:rsidRPr="005813C0" w:rsidRDefault="005813C0" w:rsidP="002E062C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sz w:val="24"/>
          <w:szCs w:val="24"/>
          <w:lang w:val="sr-Cyrl-RS"/>
        </w:rPr>
        <w:t xml:space="preserve">После паузе, седница је настављена у 15 часова и </w:t>
      </w:r>
      <w:r w:rsidR="00620840">
        <w:rPr>
          <w:rFonts w:ascii="Arial" w:eastAsia="Calibri" w:hAnsi="Arial" w:cs="Arial"/>
          <w:sz w:val="24"/>
          <w:szCs w:val="24"/>
          <w:lang w:val="sr-Cyrl-RS"/>
        </w:rPr>
        <w:t>1</w:t>
      </w:r>
      <w:r w:rsidR="00FF3AC0">
        <w:rPr>
          <w:rFonts w:ascii="Arial" w:eastAsia="Calibri" w:hAnsi="Arial" w:cs="Arial"/>
          <w:sz w:val="24"/>
          <w:szCs w:val="24"/>
          <w:lang w:val="sr-Cyrl-RS"/>
        </w:rPr>
        <w:t>5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 xml:space="preserve"> минута.</w:t>
      </w:r>
    </w:p>
    <w:p w:rsidR="00FE283C" w:rsidRPr="00FE283C" w:rsidRDefault="00FE283C" w:rsidP="002E062C">
      <w:pPr>
        <w:spacing w:before="120" w:after="120" w:line="240" w:lineRule="auto"/>
        <w:ind w:firstLine="1440"/>
        <w:jc w:val="both"/>
        <w:rPr>
          <w:lang w:val="sr-Cyrl-RS"/>
        </w:rPr>
      </w:pPr>
      <w:r w:rsidRPr="005813C0">
        <w:rPr>
          <w:rFonts w:ascii="Arial" w:eastAsia="Calibri" w:hAnsi="Arial" w:cs="Arial"/>
          <w:sz w:val="24"/>
          <w:szCs w:val="24"/>
          <w:lang w:val="sr-Cyrl-RS"/>
        </w:rPr>
        <w:t>Пред</w:t>
      </w:r>
      <w:r>
        <w:rPr>
          <w:rFonts w:ascii="Arial" w:eastAsia="Calibri" w:hAnsi="Arial" w:cs="Arial"/>
          <w:sz w:val="24"/>
          <w:szCs w:val="24"/>
          <w:lang w:val="sr-Cyrl-RS"/>
        </w:rPr>
        <w:t>седавајућа</w:t>
      </w:r>
      <w:r w:rsidR="00251F17">
        <w:rPr>
          <w:rFonts w:ascii="Arial" w:eastAsia="Calibri" w:hAnsi="Arial" w:cs="Arial"/>
          <w:sz w:val="24"/>
          <w:szCs w:val="24"/>
        </w:rPr>
        <w:t xml:space="preserve"> 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>је</w:t>
      </w:r>
      <w:r w:rsidRPr="005813C0">
        <w:rPr>
          <w:rFonts w:ascii="Arial" w:eastAsia="Calibri" w:hAnsi="Arial" w:cs="Arial"/>
          <w:sz w:val="24"/>
          <w:szCs w:val="24"/>
          <w:lang w:val="sr-Latn-RS"/>
        </w:rPr>
        <w:t>,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 xml:space="preserve"> сагласно чл</w:t>
      </w:r>
      <w:r>
        <w:rPr>
          <w:rFonts w:ascii="Arial" w:eastAsia="Calibri" w:hAnsi="Arial" w:cs="Arial"/>
          <w:sz w:val="24"/>
          <w:szCs w:val="24"/>
          <w:lang w:val="sr-Cyrl-RS"/>
        </w:rPr>
        <w:t>ану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став 1.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 xml:space="preserve"> Пословника, обавести</w:t>
      </w:r>
      <w:r>
        <w:rPr>
          <w:rFonts w:ascii="Arial" w:eastAsia="Calibri" w:hAnsi="Arial" w:cs="Arial"/>
          <w:sz w:val="24"/>
          <w:szCs w:val="24"/>
          <w:lang w:val="sr-Cyrl-RS"/>
        </w:rPr>
        <w:t>ла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 xml:space="preserve"> да </w:t>
      </w:r>
      <w:r>
        <w:rPr>
          <w:rFonts w:ascii="Arial" w:eastAsia="Calibri" w:hAnsi="Arial" w:cs="Arial"/>
          <w:sz w:val="24"/>
          <w:szCs w:val="24"/>
          <w:lang w:val="sr-Cyrl-RS"/>
        </w:rPr>
        <w:t>је позван да седници присуствује Александар Пантић, изборни члан Високог савета судства из реда судија.</w:t>
      </w:r>
    </w:p>
    <w:p w:rsidR="0037584D" w:rsidRPr="004B168D" w:rsidRDefault="0037584D" w:rsidP="002E062C">
      <w:pPr>
        <w:spacing w:before="120" w:after="120" w:line="240" w:lineRule="auto"/>
        <w:ind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5813C0">
        <w:rPr>
          <w:rFonts w:ascii="Arial" w:hAnsi="Arial" w:cs="Arial"/>
          <w:noProof/>
          <w:sz w:val="24"/>
          <w:szCs w:val="24"/>
          <w:lang w:val="sr-Cyrl-RS"/>
        </w:rPr>
        <w:t>Затим</w:t>
      </w:r>
      <w:r>
        <w:rPr>
          <w:rFonts w:ascii="Arial" w:hAnsi="Arial" w:cs="Arial"/>
          <w:noProof/>
          <w:sz w:val="24"/>
          <w:szCs w:val="24"/>
          <w:lang w:val="sr-Cyrl-RS"/>
        </w:rPr>
        <w:t xml:space="preserve"> је Народна скупштина прешла на</w:t>
      </w:r>
      <w:r w:rsidRPr="005813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F31FDF" w:rsidRPr="00F31FD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заједнички </w:t>
      </w:r>
      <w:r w:rsidRPr="004B168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јединствени претрес о предлозима аката из тачака 2. и 3. дневног реда.</w:t>
      </w:r>
    </w:p>
    <w:p w:rsidR="0037584D" w:rsidRPr="005813C0" w:rsidRDefault="0037584D" w:rsidP="002E062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Председавајућа Елвира Ковач,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потпредседник Народне скупштине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, сагласно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члану 192. став 3. и члану 201, а сходно члану 157. став 2. Пословника, </w:t>
      </w:r>
      <w:r w:rsidRPr="004B168D">
        <w:rPr>
          <w:rFonts w:ascii="Arial" w:eastAsia="Times New Roman" w:hAnsi="Arial" w:cs="Arial"/>
          <w:sz w:val="24"/>
          <w:szCs w:val="24"/>
          <w:lang w:val="sr-Cyrl-RS"/>
        </w:rPr>
        <w:t>отворила је</w:t>
      </w:r>
      <w:r w:rsidR="00F31FDF">
        <w:rPr>
          <w:rFonts w:ascii="Arial" w:eastAsia="Times New Roman" w:hAnsi="Arial" w:cs="Arial"/>
          <w:sz w:val="24"/>
          <w:szCs w:val="24"/>
          <w:lang w:val="sr-Cyrl-RS"/>
        </w:rPr>
        <w:t xml:space="preserve"> заједнички</w:t>
      </w:r>
      <w:r w:rsidRPr="004B168D">
        <w:rPr>
          <w:rFonts w:ascii="Arial" w:eastAsia="Times New Roman" w:hAnsi="Arial" w:cs="Arial"/>
          <w:sz w:val="24"/>
          <w:szCs w:val="24"/>
          <w:lang w:val="sr-Cyrl-RS"/>
        </w:rPr>
        <w:t xml:space="preserve"> јединствени претрес о:</w:t>
      </w:r>
    </w:p>
    <w:p w:rsidR="002E062C" w:rsidRDefault="0037584D" w:rsidP="002E062C">
      <w:pPr>
        <w:spacing w:before="120" w:after="120" w:line="240" w:lineRule="auto"/>
        <w:ind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 w:rsidRPr="00214ED2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>Предлог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у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одлуке о избору судија који се први пут бирају на судијску функцију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и</w:t>
      </w:r>
    </w:p>
    <w:p w:rsidR="0037584D" w:rsidRPr="002E062C" w:rsidRDefault="0037584D" w:rsidP="002E062C">
      <w:pPr>
        <w:spacing w:before="120" w:after="120" w:line="240" w:lineRule="auto"/>
        <w:ind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- Листи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кандидата за члана Савета Ко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мисије за заштиту конкуренције.</w:t>
      </w:r>
    </w:p>
    <w:p w:rsidR="0037584D" w:rsidRPr="000A6813" w:rsidRDefault="0037584D" w:rsidP="002E062C">
      <w:pPr>
        <w:spacing w:before="120" w:after="120" w:line="240" w:lineRule="auto"/>
        <w:ind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0A6813">
        <w:rPr>
          <w:rFonts w:ascii="Arial" w:hAnsi="Arial" w:cs="Arial"/>
          <w:noProof/>
          <w:sz w:val="24"/>
          <w:szCs w:val="24"/>
          <w:lang w:val="sr-Cyrl-RS"/>
        </w:rPr>
        <w:t xml:space="preserve">Предлоге аката образложили су представници предлагача Александар Пантић, </w:t>
      </w:r>
      <w:r w:rsidRPr="000A6813">
        <w:rPr>
          <w:rFonts w:ascii="Arial" w:hAnsi="Arial" w:cs="Arial"/>
          <w:sz w:val="24"/>
          <w:szCs w:val="24"/>
          <w:lang w:val="sr-Cyrl-RS"/>
        </w:rPr>
        <w:t xml:space="preserve">изборни члан Високог савета судства из реда судија и народни посланик Верољуб Арсић, председник </w:t>
      </w:r>
      <w:r w:rsidRPr="000A68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Одбор</w:t>
      </w:r>
      <w:r w:rsidRPr="000A681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Pr="000A68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за привреду, регионални развој, трговину, туризам и енергетику</w:t>
      </w:r>
      <w:r w:rsidRPr="000A6813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7584D" w:rsidRDefault="0037584D" w:rsidP="002E062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A6813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F31FDF">
        <w:rPr>
          <w:rFonts w:ascii="Arial" w:hAnsi="Arial" w:cs="Arial"/>
          <w:sz w:val="24"/>
          <w:szCs w:val="24"/>
          <w:lang w:val="sr-Cyrl-RS"/>
        </w:rPr>
        <w:t xml:space="preserve">заједничком </w:t>
      </w:r>
      <w:r w:rsidRPr="000A6813">
        <w:rPr>
          <w:rFonts w:ascii="Arial" w:hAnsi="Arial" w:cs="Arial"/>
          <w:sz w:val="24"/>
          <w:szCs w:val="24"/>
          <w:lang w:val="sr-Cyrl-RS"/>
        </w:rPr>
        <w:t>јединственом претресу учествовали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су народни посланици:</w:t>
      </w:r>
      <w:r>
        <w:rPr>
          <w:rFonts w:ascii="Arial" w:hAnsi="Arial" w:cs="Arial"/>
          <w:sz w:val="24"/>
          <w:szCs w:val="24"/>
          <w:lang w:val="sr-Cyrl-RS"/>
        </w:rPr>
        <w:t xml:space="preserve"> Ђорђе Дабић, известилац Одбора за правосуђе, државну управу и локалну самоуправу, </w:t>
      </w:r>
      <w:r w:rsidRPr="00FE283C">
        <w:rPr>
          <w:rFonts w:ascii="Arial" w:hAnsi="Arial" w:cs="Arial"/>
          <w:sz w:val="24"/>
          <w:szCs w:val="24"/>
          <w:lang w:val="sr-Cyrl-RS"/>
        </w:rPr>
        <w:t>Милија Милетић, заменик председника Посланичке групе „СТРАНКА ПРАВДЕ И ПОМИРЕЊА СПП - УЈЕДИЊЕНА СЕЉАЧКА СТРАНКА УСС“</w:t>
      </w:r>
      <w:r>
        <w:rPr>
          <w:rFonts w:ascii="Arial" w:hAnsi="Arial" w:cs="Arial"/>
          <w:sz w:val="24"/>
          <w:szCs w:val="24"/>
          <w:lang w:val="sr-Cyrl-RS"/>
        </w:rPr>
        <w:t>, Сања Јефић Бранковић, представник</w:t>
      </w:r>
      <w:r w:rsidRPr="001D642E">
        <w:rPr>
          <w:rFonts w:ascii="Arial" w:hAnsi="Arial" w:cs="Arial"/>
          <w:sz w:val="24"/>
          <w:szCs w:val="24"/>
          <w:lang w:val="sr-Cyrl-RS"/>
        </w:rPr>
        <w:t xml:space="preserve"> Посланичке групе Социјалдемократска партија Србије,</w:t>
      </w:r>
      <w:r>
        <w:rPr>
          <w:rFonts w:ascii="Arial" w:hAnsi="Arial" w:cs="Arial"/>
          <w:sz w:val="24"/>
          <w:szCs w:val="24"/>
          <w:lang w:val="sr-Cyrl-RS"/>
        </w:rPr>
        <w:t xml:space="preserve"> Тома Фила,</w:t>
      </w:r>
      <w:r w:rsidRPr="001D642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Pr="005813C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представник Посланичке групе СОЦИЈАЛИСТИЧКА ПАРТИЈА СРБИЈЕ (СПС), </w:t>
      </w:r>
      <w:r>
        <w:rPr>
          <w:rFonts w:ascii="Arial" w:hAnsi="Arial" w:cs="Arial"/>
          <w:sz w:val="24"/>
          <w:szCs w:val="24"/>
          <w:lang w:val="sr-Cyrl-RS"/>
        </w:rPr>
        <w:t xml:space="preserve">Дејан Кесар, </w:t>
      </w:r>
      <w:r w:rsidRPr="001D642E">
        <w:rPr>
          <w:rFonts w:ascii="Arial" w:hAnsi="Arial" w:cs="Arial"/>
          <w:sz w:val="24"/>
          <w:szCs w:val="24"/>
          <w:lang w:val="sr-Cyrl-RS"/>
        </w:rPr>
        <w:t>представник Посланичке групе „А</w:t>
      </w:r>
      <w:r>
        <w:rPr>
          <w:rFonts w:ascii="Arial" w:hAnsi="Arial" w:cs="Arial"/>
          <w:sz w:val="24"/>
          <w:szCs w:val="24"/>
          <w:lang w:val="sr-Cyrl-RS"/>
        </w:rPr>
        <w:t>лександар Вучић - за нашу децу“ (након чијег излагања се за реплику јавио народни посланик Тома Фила), Самир Тандир, Владан Глишић (након чијег излагања су узајамно реплицирали народни посланици Дејан Кесар,</w:t>
      </w:r>
      <w:r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Ђорђе Дабић и Владан Глишић), Александар Мирковић, Бранимир Јовановић, Јустина </w:t>
      </w:r>
      <w:r>
        <w:rPr>
          <w:rFonts w:ascii="Arial" w:hAnsi="Arial" w:cs="Arial"/>
          <w:sz w:val="24"/>
          <w:szCs w:val="24"/>
          <w:lang w:val="sr-Cyrl-RS"/>
        </w:rPr>
        <w:lastRenderedPageBreak/>
        <w:t xml:space="preserve">Пупин Кошћал, др Угљеша Мрдић, Љиљана Малушић, Душан Марић и Вук Мирчетић. </w:t>
      </w:r>
    </w:p>
    <w:p w:rsidR="0037584D" w:rsidRDefault="0062221B" w:rsidP="00640042">
      <w:pPr>
        <w:spacing w:after="120" w:line="0" w:lineRule="atLeast"/>
        <w:ind w:left="90" w:firstLine="1440"/>
        <w:contextualSpacing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Након тога</w:t>
      </w:r>
      <w:r w:rsidR="0037584D" w:rsidRPr="005813C0">
        <w:rPr>
          <w:rFonts w:ascii="Arial" w:hAnsi="Arial" w:cs="Arial"/>
          <w:sz w:val="24"/>
          <w:szCs w:val="24"/>
          <w:lang w:val="sr-Cyrl-RS"/>
        </w:rPr>
        <w:t xml:space="preserve"> је председавајућа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7584D" w:rsidRPr="005813C0">
        <w:rPr>
          <w:rFonts w:ascii="Arial" w:hAnsi="Arial" w:cs="Arial"/>
          <w:sz w:val="24"/>
          <w:szCs w:val="24"/>
          <w:lang w:val="sr-Cyrl-RS"/>
        </w:rPr>
        <w:t xml:space="preserve">закључила </w:t>
      </w:r>
      <w:r w:rsidR="008C7CC4">
        <w:rPr>
          <w:rFonts w:ascii="Arial" w:hAnsi="Arial" w:cs="Arial"/>
          <w:sz w:val="24"/>
          <w:szCs w:val="24"/>
          <w:lang w:val="sr-Cyrl-RS"/>
        </w:rPr>
        <w:t xml:space="preserve">заједнички </w:t>
      </w:r>
      <w:r w:rsidR="0037584D" w:rsidRPr="005813C0">
        <w:rPr>
          <w:rFonts w:ascii="Arial" w:hAnsi="Arial" w:cs="Arial"/>
          <w:sz w:val="24"/>
          <w:szCs w:val="24"/>
          <w:lang w:val="sr-Cyrl-RS"/>
        </w:rPr>
        <w:t>јединствени претрес</w:t>
      </w:r>
      <w:r w:rsidR="0037584D" w:rsidRPr="005813C0">
        <w:rPr>
          <w:rFonts w:ascii="Arial" w:eastAsia="Calibri" w:hAnsi="Arial" w:cs="Arial"/>
          <w:sz w:val="24"/>
          <w:szCs w:val="24"/>
          <w:lang w:val="sr-Cyrl-RS"/>
        </w:rPr>
        <w:t xml:space="preserve"> о предлозима </w:t>
      </w:r>
      <w:r w:rsidR="0037584D">
        <w:rPr>
          <w:rFonts w:ascii="Arial" w:eastAsia="Calibri" w:hAnsi="Arial" w:cs="Arial"/>
          <w:sz w:val="24"/>
          <w:szCs w:val="24"/>
          <w:lang w:val="sr-Cyrl-RS"/>
        </w:rPr>
        <w:t>аката</w:t>
      </w:r>
      <w:r w:rsidR="0037584D" w:rsidRPr="005813C0">
        <w:rPr>
          <w:rFonts w:ascii="Arial" w:eastAsia="Calibri" w:hAnsi="Arial" w:cs="Arial"/>
          <w:sz w:val="24"/>
          <w:szCs w:val="24"/>
          <w:lang w:val="sr-Cyrl-RS"/>
        </w:rPr>
        <w:t xml:space="preserve"> из тачака </w:t>
      </w:r>
      <w:r w:rsidR="0037584D">
        <w:rPr>
          <w:rFonts w:ascii="Arial" w:eastAsia="Calibri" w:hAnsi="Arial" w:cs="Arial"/>
          <w:sz w:val="24"/>
          <w:szCs w:val="24"/>
          <w:lang w:val="sr-Cyrl-RS"/>
        </w:rPr>
        <w:t xml:space="preserve">2. и 3. </w:t>
      </w:r>
      <w:r w:rsidR="0037584D">
        <w:rPr>
          <w:rFonts w:ascii="Arial" w:hAnsi="Arial" w:cs="Arial"/>
          <w:noProof/>
          <w:sz w:val="24"/>
          <w:szCs w:val="24"/>
          <w:lang w:val="sr-Cyrl-RS"/>
        </w:rPr>
        <w:t>дневног реда.</w:t>
      </w:r>
    </w:p>
    <w:p w:rsidR="0039658A" w:rsidRPr="005813C0" w:rsidRDefault="0039658A" w:rsidP="0089312F">
      <w:pPr>
        <w:spacing w:after="120" w:line="0" w:lineRule="atLeast"/>
        <w:contextualSpacing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E535A7" w:rsidRPr="00E535A7" w:rsidRDefault="00E535A7" w:rsidP="00BC2D1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535A7">
        <w:rPr>
          <w:rFonts w:ascii="Arial" w:eastAsia="Times New Roman" w:hAnsi="Arial" w:cs="Arial"/>
          <w:sz w:val="24"/>
          <w:szCs w:val="24"/>
          <w:lang w:val="sr-Cyrl-RS"/>
        </w:rPr>
        <w:t>*        *</w:t>
      </w:r>
    </w:p>
    <w:p w:rsidR="00E535A7" w:rsidRPr="00E535A7" w:rsidRDefault="00E535A7" w:rsidP="00BC2D1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535A7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BC2D17" w:rsidRDefault="00E535A7" w:rsidP="002E062C">
      <w:pPr>
        <w:spacing w:before="120" w:after="120" w:line="240" w:lineRule="auto"/>
        <w:ind w:firstLine="1440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535A7">
        <w:rPr>
          <w:rFonts w:ascii="Arial" w:eastAsia="Times New Roman" w:hAnsi="Arial" w:cs="Arial"/>
          <w:sz w:val="24"/>
          <w:szCs w:val="24"/>
          <w:lang w:val="sr-Cyrl-RS"/>
        </w:rPr>
        <w:t>Затим је пред</w:t>
      </w:r>
      <w:r w:rsidR="00DE4262">
        <w:rPr>
          <w:rFonts w:ascii="Arial" w:eastAsia="Times New Roman" w:hAnsi="Arial" w:cs="Arial"/>
          <w:sz w:val="24"/>
          <w:szCs w:val="24"/>
          <w:lang w:val="sr-Cyrl-RS"/>
        </w:rPr>
        <w:t>сед</w:t>
      </w:r>
      <w:r>
        <w:rPr>
          <w:rFonts w:ascii="Arial" w:eastAsia="Times New Roman" w:hAnsi="Arial" w:cs="Arial"/>
          <w:sz w:val="24"/>
          <w:szCs w:val="24"/>
          <w:lang w:val="sr-Cyrl-RS"/>
        </w:rPr>
        <w:t>авајућа</w:t>
      </w:r>
      <w:r w:rsidRPr="00E535A7">
        <w:rPr>
          <w:rFonts w:ascii="Arial" w:eastAsia="Times New Roman" w:hAnsi="Arial" w:cs="Arial"/>
          <w:sz w:val="24"/>
          <w:szCs w:val="24"/>
          <w:lang w:val="sr-Cyrl-RS"/>
        </w:rPr>
        <w:t>, сагласно члану 90. став 2. Пословника, обавести</w:t>
      </w:r>
      <w:r w:rsidR="0003384B">
        <w:rPr>
          <w:rFonts w:ascii="Arial" w:eastAsia="Times New Roman" w:hAnsi="Arial" w:cs="Arial"/>
          <w:sz w:val="24"/>
          <w:szCs w:val="24"/>
          <w:lang w:val="sr-Cyrl-RS"/>
        </w:rPr>
        <w:t>ла</w:t>
      </w:r>
      <w:r w:rsidR="00E4150E">
        <w:rPr>
          <w:rFonts w:ascii="Arial" w:eastAsia="Times New Roman" w:hAnsi="Arial" w:cs="Arial"/>
          <w:sz w:val="24"/>
          <w:szCs w:val="24"/>
          <w:lang w:val="sr-Cyrl-RS"/>
        </w:rPr>
        <w:t xml:space="preserve"> да,</w:t>
      </w:r>
      <w:r w:rsidRPr="00E535A7">
        <w:rPr>
          <w:rFonts w:ascii="Arial" w:eastAsia="Times New Roman" w:hAnsi="Arial" w:cs="Arial"/>
          <w:sz w:val="24"/>
          <w:szCs w:val="24"/>
        </w:rPr>
        <w:t xml:space="preserve"> </w:t>
      </w:r>
      <w:r w:rsidRPr="00E535A7">
        <w:rPr>
          <w:rFonts w:ascii="Arial" w:eastAsia="Times New Roman" w:hAnsi="Arial" w:cs="Arial"/>
          <w:sz w:val="24"/>
          <w:szCs w:val="24"/>
          <w:lang w:val="sr-Cyrl-RS"/>
        </w:rPr>
        <w:t>на основу члана 101. став 1. Пословника, преки</w:t>
      </w:r>
      <w:r w:rsidR="0003384B">
        <w:rPr>
          <w:rFonts w:ascii="Arial" w:eastAsia="Times New Roman" w:hAnsi="Arial" w:cs="Arial"/>
          <w:sz w:val="24"/>
          <w:szCs w:val="24"/>
          <w:lang w:val="sr-Cyrl-RS"/>
        </w:rPr>
        <w:t>да</w:t>
      </w:r>
      <w:r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рад </w:t>
      </w:r>
      <w:r>
        <w:rPr>
          <w:rFonts w:ascii="Arial" w:eastAsia="Times New Roman" w:hAnsi="Arial" w:cs="Arial"/>
          <w:sz w:val="24"/>
          <w:szCs w:val="24"/>
          <w:lang w:val="sr-Cyrl-RS"/>
        </w:rPr>
        <w:t>Шеснаесте</w:t>
      </w:r>
      <w:r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седнице Другог редовног заседања Народне скупштине Републике Србије у 2021. години, ради одржавања Девет</w:t>
      </w:r>
      <w:r>
        <w:rPr>
          <w:rFonts w:ascii="Arial" w:eastAsia="Times New Roman" w:hAnsi="Arial" w:cs="Arial"/>
          <w:sz w:val="24"/>
          <w:szCs w:val="24"/>
          <w:lang w:val="sr-Cyrl-RS"/>
        </w:rPr>
        <w:t>е</w:t>
      </w:r>
      <w:r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посебн</w:t>
      </w:r>
      <w:r>
        <w:rPr>
          <w:rFonts w:ascii="Arial" w:eastAsia="Times New Roman" w:hAnsi="Arial" w:cs="Arial"/>
          <w:sz w:val="24"/>
          <w:szCs w:val="24"/>
          <w:lang w:val="sr-Cyrl-RS"/>
        </w:rPr>
        <w:t>е</w:t>
      </w:r>
      <w:r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седниц</w:t>
      </w:r>
      <w:r>
        <w:rPr>
          <w:rFonts w:ascii="Arial" w:eastAsia="Times New Roman" w:hAnsi="Arial" w:cs="Arial"/>
          <w:sz w:val="24"/>
          <w:szCs w:val="24"/>
          <w:lang w:val="sr-Cyrl-RS"/>
        </w:rPr>
        <w:t>е</w:t>
      </w:r>
      <w:r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Народне скупштине Републике Србије у Дванаестом сазиву, која је сазвана за 2</w:t>
      </w: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Pr="00E535A7">
        <w:rPr>
          <w:rFonts w:ascii="Arial" w:eastAsia="Times New Roman" w:hAnsi="Arial" w:cs="Arial"/>
          <w:sz w:val="24"/>
          <w:szCs w:val="24"/>
          <w:lang w:val="sr-Cyrl-RS"/>
        </w:rPr>
        <w:t>. децембар 2021. године</w:t>
      </w:r>
      <w:r w:rsidR="0003384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са почетком у 10,00 часова и истовремено је, у складу са чланом 10</w:t>
      </w:r>
      <w:r>
        <w:rPr>
          <w:rFonts w:ascii="Arial" w:eastAsia="Times New Roman" w:hAnsi="Arial" w:cs="Arial"/>
          <w:sz w:val="24"/>
          <w:szCs w:val="24"/>
          <w:lang w:val="sr-Cyrl-RS"/>
        </w:rPr>
        <w:t>1. став 5. Пословника, обавестила</w:t>
      </w:r>
      <w:r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да ће о наставку прекинуте седнице народни послани</w:t>
      </w:r>
      <w:r w:rsidR="00BC2D17">
        <w:rPr>
          <w:rFonts w:ascii="Arial" w:eastAsia="Times New Roman" w:hAnsi="Arial" w:cs="Arial"/>
          <w:sz w:val="24"/>
          <w:szCs w:val="24"/>
          <w:lang w:val="sr-Cyrl-RS"/>
        </w:rPr>
        <w:t>ци бити благовремено обавештени</w:t>
      </w:r>
      <w:r w:rsidR="0003384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535A7" w:rsidRPr="00E535A7" w:rsidRDefault="00E535A7" w:rsidP="002E062C">
      <w:pPr>
        <w:spacing w:before="120" w:after="1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535A7">
        <w:rPr>
          <w:rFonts w:ascii="Arial" w:eastAsia="Times New Roman" w:hAnsi="Arial" w:cs="Arial"/>
          <w:sz w:val="24"/>
          <w:szCs w:val="24"/>
          <w:lang w:val="sr-Cyrl-RS"/>
        </w:rPr>
        <w:t>*        *</w:t>
      </w:r>
    </w:p>
    <w:p w:rsidR="005813C0" w:rsidRPr="00AD6182" w:rsidRDefault="00E535A7" w:rsidP="00AD618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535A7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5813C0" w:rsidRPr="005813C0" w:rsidRDefault="005813C0" w:rsidP="002E062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5813C0">
        <w:rPr>
          <w:rFonts w:ascii="Arial" w:hAnsi="Arial" w:cs="Arial"/>
          <w:sz w:val="24"/>
          <w:szCs w:val="24"/>
          <w:lang w:val="sr-Cyrl-RS"/>
        </w:rPr>
        <w:t>Првог дана</w:t>
      </w:r>
      <w:r w:rsidR="001D642E">
        <w:rPr>
          <w:rFonts w:ascii="Arial" w:hAnsi="Arial" w:cs="Arial"/>
          <w:sz w:val="24"/>
          <w:szCs w:val="24"/>
          <w:lang w:val="sr-Cyrl-RS"/>
        </w:rPr>
        <w:t xml:space="preserve"> рада, седница је завршена у 18 часова и </w:t>
      </w:r>
      <w:r w:rsidR="00AD6182">
        <w:rPr>
          <w:rFonts w:ascii="Arial" w:hAnsi="Arial" w:cs="Arial"/>
          <w:sz w:val="24"/>
          <w:szCs w:val="24"/>
          <w:lang w:val="sr-Cyrl-RS"/>
        </w:rPr>
        <w:t>5</w:t>
      </w:r>
      <w:r w:rsidR="001D642E">
        <w:rPr>
          <w:rFonts w:ascii="Arial" w:hAnsi="Arial" w:cs="Arial"/>
          <w:sz w:val="24"/>
          <w:szCs w:val="24"/>
          <w:lang w:val="sr-Cyrl-RS"/>
        </w:rPr>
        <w:t xml:space="preserve"> минута.</w:t>
      </w:r>
    </w:p>
    <w:p w:rsidR="005813C0" w:rsidRPr="005813C0" w:rsidRDefault="005813C0" w:rsidP="002E062C">
      <w:pPr>
        <w:spacing w:before="120" w:after="120" w:line="240" w:lineRule="auto"/>
        <w:ind w:firstLine="144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BC2D17" w:rsidRDefault="005813C0" w:rsidP="002E062C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 w:rsidRPr="005813C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Други дан рада – 2</w:t>
      </w:r>
      <w:r w:rsidR="001D642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9</w:t>
      </w:r>
      <w:r w:rsidRPr="005813C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. децембар 2021. године</w:t>
      </w:r>
    </w:p>
    <w:p w:rsidR="00BC2D17" w:rsidRDefault="00BC2D17" w:rsidP="002E062C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BC2D17" w:rsidRDefault="005813C0" w:rsidP="002E062C">
      <w:pPr>
        <w:spacing w:before="120" w:after="120" w:line="240" w:lineRule="auto"/>
        <w:ind w:firstLine="144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 w:rsidRPr="005813C0">
        <w:rPr>
          <w:rFonts w:ascii="Arial" w:eastAsia="Times New Roman" w:hAnsi="Arial" w:cs="Arial"/>
          <w:sz w:val="24"/>
          <w:szCs w:val="24"/>
          <w:lang w:val="sr-Cyrl-RS"/>
        </w:rPr>
        <w:t>Седница је почела у 1</w:t>
      </w:r>
      <w:r w:rsidR="001D642E">
        <w:rPr>
          <w:rFonts w:ascii="Arial" w:eastAsia="Times New Roman" w:hAnsi="Arial" w:cs="Arial"/>
          <w:sz w:val="24"/>
          <w:szCs w:val="24"/>
          <w:lang w:val="sr-Cyrl-RS"/>
        </w:rPr>
        <w:t xml:space="preserve">5 часова и </w:t>
      </w:r>
      <w:r w:rsidR="006720FF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минута.</w:t>
      </w:r>
    </w:p>
    <w:p w:rsidR="005813C0" w:rsidRDefault="00537A00" w:rsidP="002E062C">
      <w:pPr>
        <w:spacing w:before="120" w:after="120" w:line="240" w:lineRule="auto"/>
        <w:ind w:firstLine="1440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Седници је председавала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Марија Јевђић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, потпредседник Народне скупштине. </w:t>
      </w:r>
    </w:p>
    <w:p w:rsidR="00BC2D17" w:rsidRDefault="005813C0" w:rsidP="002E062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sz w:val="24"/>
          <w:szCs w:val="24"/>
          <w:lang w:val="sr-Cyrl-RS"/>
        </w:rPr>
        <w:t>Председавајућ</w:t>
      </w:r>
      <w:r w:rsidR="00537A00"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 xml:space="preserve"> је</w:t>
      </w:r>
      <w:r w:rsidRPr="005813C0">
        <w:rPr>
          <w:rFonts w:ascii="Arial" w:eastAsia="Calibri" w:hAnsi="Arial" w:cs="Arial"/>
          <w:sz w:val="24"/>
          <w:szCs w:val="24"/>
          <w:lang w:val="sr-Latn-RS"/>
        </w:rPr>
        <w:t>,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 xml:space="preserve"> сагласно члану 90. став 1. Пословника, обавести</w:t>
      </w:r>
      <w:r w:rsidR="006720FF">
        <w:rPr>
          <w:rFonts w:ascii="Arial" w:eastAsia="Calibri" w:hAnsi="Arial" w:cs="Arial"/>
          <w:sz w:val="24"/>
          <w:szCs w:val="24"/>
          <w:lang w:val="sr-Cyrl-RS"/>
        </w:rPr>
        <w:t xml:space="preserve">ла </w:t>
      </w:r>
      <w:r w:rsidRPr="005813C0">
        <w:rPr>
          <w:rFonts w:ascii="Arial" w:eastAsia="Calibri" w:hAnsi="Arial" w:cs="Arial"/>
          <w:sz w:val="24"/>
          <w:szCs w:val="24"/>
          <w:lang w:val="sr-Cyrl-RS"/>
        </w:rPr>
        <w:t>да су позвани да седници присуствују</w:t>
      </w:r>
      <w:r w:rsidRPr="005813C0">
        <w:rPr>
          <w:rFonts w:ascii="Arial" w:eastAsia="Calibri" w:hAnsi="Arial" w:cs="Arial"/>
          <w:sz w:val="24"/>
          <w:szCs w:val="24"/>
          <w:lang w:val="sr-Latn-RS"/>
        </w:rPr>
        <w:t>:</w:t>
      </w:r>
      <w:r w:rsidRPr="005813C0">
        <w:rPr>
          <w:rFonts w:ascii="Arial" w:hAnsi="Arial" w:cs="Arial"/>
          <w:sz w:val="24"/>
          <w:szCs w:val="24"/>
        </w:rPr>
        <w:t xml:space="preserve"> </w:t>
      </w:r>
      <w:r w:rsidR="0039658A" w:rsidRPr="0039658A">
        <w:rPr>
          <w:rFonts w:ascii="Arial" w:hAnsi="Arial" w:cs="Arial"/>
          <w:sz w:val="24"/>
          <w:szCs w:val="24"/>
        </w:rPr>
        <w:t xml:space="preserve">Радомир </w:t>
      </w:r>
      <w:r w:rsidR="00B41589">
        <w:rPr>
          <w:rFonts w:ascii="Arial" w:hAnsi="Arial" w:cs="Arial"/>
          <w:sz w:val="24"/>
          <w:szCs w:val="24"/>
          <w:lang w:val="sr-Cyrl-RS"/>
        </w:rPr>
        <w:t xml:space="preserve">Ратко </w:t>
      </w:r>
      <w:r w:rsidR="0039658A" w:rsidRPr="0039658A">
        <w:rPr>
          <w:rFonts w:ascii="Arial" w:hAnsi="Arial" w:cs="Arial"/>
          <w:sz w:val="24"/>
          <w:szCs w:val="24"/>
        </w:rPr>
        <w:t>Дмитровић, министар за бригу о породици и демографиј</w:t>
      </w:r>
      <w:r w:rsidR="00B41589">
        <w:rPr>
          <w:rFonts w:ascii="Arial" w:hAnsi="Arial" w:cs="Arial"/>
          <w:sz w:val="24"/>
          <w:szCs w:val="24"/>
          <w:lang w:val="sr-Cyrl-RS"/>
        </w:rPr>
        <w:t>у</w:t>
      </w:r>
      <w:r w:rsidR="0039658A" w:rsidRPr="0039658A">
        <w:rPr>
          <w:rFonts w:ascii="Arial" w:hAnsi="Arial" w:cs="Arial"/>
          <w:sz w:val="24"/>
          <w:szCs w:val="24"/>
        </w:rPr>
        <w:t>, Мирјана Радановић, вршилац дужности секретара Министарства з</w:t>
      </w:r>
      <w:r w:rsidR="00C82C20">
        <w:rPr>
          <w:rFonts w:ascii="Arial" w:hAnsi="Arial" w:cs="Arial"/>
          <w:sz w:val="24"/>
          <w:szCs w:val="24"/>
        </w:rPr>
        <w:t>а бригу о породици и демографију</w:t>
      </w:r>
      <w:r w:rsidR="0039658A" w:rsidRPr="0039658A">
        <w:rPr>
          <w:rFonts w:ascii="Arial" w:hAnsi="Arial" w:cs="Arial"/>
          <w:sz w:val="24"/>
          <w:szCs w:val="24"/>
        </w:rPr>
        <w:t>, Александра Чамагић, вршилац дужности помоћника министра з</w:t>
      </w:r>
      <w:r w:rsidR="002F0C20">
        <w:rPr>
          <w:rFonts w:ascii="Arial" w:hAnsi="Arial" w:cs="Arial"/>
          <w:sz w:val="24"/>
          <w:szCs w:val="24"/>
        </w:rPr>
        <w:t>а бригу о породици и демографиј</w:t>
      </w:r>
      <w:r w:rsidR="002F0C20">
        <w:rPr>
          <w:rFonts w:ascii="Arial" w:hAnsi="Arial" w:cs="Arial"/>
          <w:sz w:val="24"/>
          <w:szCs w:val="24"/>
          <w:lang w:val="sr-Cyrl-RS"/>
        </w:rPr>
        <w:t>у</w:t>
      </w:r>
      <w:r w:rsidR="0039658A" w:rsidRPr="0039658A">
        <w:rPr>
          <w:rFonts w:ascii="Arial" w:hAnsi="Arial" w:cs="Arial"/>
          <w:sz w:val="24"/>
          <w:szCs w:val="24"/>
        </w:rPr>
        <w:t xml:space="preserve"> и Милена Антић Јанић, руководилац Групе за популациону политику и финансијску подршку породици са децом у Министарству з</w:t>
      </w:r>
      <w:r w:rsidR="002F0C20">
        <w:rPr>
          <w:rFonts w:ascii="Arial" w:hAnsi="Arial" w:cs="Arial"/>
          <w:sz w:val="24"/>
          <w:szCs w:val="24"/>
        </w:rPr>
        <w:t>а бригу о породици и демографију</w:t>
      </w:r>
      <w:r w:rsidR="0039658A" w:rsidRPr="0039658A">
        <w:rPr>
          <w:rFonts w:ascii="Arial" w:hAnsi="Arial" w:cs="Arial"/>
          <w:sz w:val="24"/>
          <w:szCs w:val="24"/>
        </w:rPr>
        <w:t>.</w:t>
      </w:r>
    </w:p>
    <w:p w:rsidR="00BC2D17" w:rsidRDefault="00D21700" w:rsidP="00BC2D1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Затим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је Народна скупштина прешла </w:t>
      </w:r>
      <w:r w:rsidRPr="004B168D">
        <w:rPr>
          <w:rFonts w:ascii="Arial" w:eastAsia="Times New Roman" w:hAnsi="Arial" w:cs="Arial"/>
          <w:sz w:val="24"/>
          <w:szCs w:val="24"/>
          <w:lang w:val="sr-Cyrl-RS"/>
        </w:rPr>
        <w:t xml:space="preserve">на претрес у појединостима о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9</w:t>
      </w:r>
      <w:r w:rsidRPr="005813C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. тачки дневног реда</w:t>
      </w:r>
      <w:r w:rsidRPr="00C82C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 w:rsidRPr="004B168D">
        <w:rPr>
          <w:rFonts w:ascii="Arial" w:eastAsia="Times New Roman" w:hAnsi="Arial" w:cs="Arial"/>
          <w:b/>
          <w:sz w:val="24"/>
          <w:szCs w:val="24"/>
          <w:lang w:val="sr-Cyrl-RS"/>
        </w:rPr>
        <w:t>ПРЕДЛОГУ ЗАКОНА О ИЗМЕНАМА И ДОПУНАМА ЗАКОНА О ФИНАНСИЈСКОЈ ПОДРШЦИ ПОРОДИЦИ СА ДЕЦОМ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BC2D17" w:rsidRDefault="00D21700" w:rsidP="00BC2D1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5813C0">
        <w:rPr>
          <w:rFonts w:ascii="Arial" w:eastAsia="Times New Roman" w:hAnsi="Arial" w:cs="Arial"/>
          <w:sz w:val="24"/>
          <w:szCs w:val="24"/>
          <w:lang w:val="sr-Cyrl-RS"/>
        </w:rPr>
        <w:t>Председавајућ</w:t>
      </w:r>
      <w:r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Марија Јевђић</w:t>
      </w:r>
      <w:r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потпредседник Народне скупштине,</w:t>
      </w:r>
      <w:r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сагласно </w:t>
      </w:r>
      <w:r w:rsidRPr="005813C0">
        <w:rPr>
          <w:rFonts w:ascii="Arial" w:eastAsia="Times New Roman" w:hAnsi="Arial" w:cs="Arial"/>
          <w:sz w:val="24"/>
          <w:szCs w:val="24"/>
          <w:lang w:val="ru-RU"/>
        </w:rPr>
        <w:t>члану 157. став 3. Пословника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5813C0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творила је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претрес Предлога закона у појединостима.</w:t>
      </w:r>
    </w:p>
    <w:p w:rsidR="00D21700" w:rsidRPr="00BC2D17" w:rsidRDefault="00D21700" w:rsidP="00BC2D1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>Саставни део Предлога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закона постали су амандмани</w:t>
      </w:r>
      <w:r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народног посланика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др</w:t>
      </w:r>
      <w:r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Александра Мартиновића на члан 1. и Одбора за рад, социјална питања, друштвену укљученост и смањење сиромаштва на члан 3</w:t>
      </w:r>
      <w:r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  <w:t>.</w:t>
      </w:r>
      <w:r w:rsidRPr="00537A00"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  <w:t xml:space="preserve"> </w:t>
      </w:r>
    </w:p>
    <w:p w:rsidR="0089312F" w:rsidRDefault="0089312F" w:rsidP="00BC2D17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C2D17" w:rsidRDefault="00D21700" w:rsidP="00BC2D17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 w:rsidRPr="005813C0">
        <w:rPr>
          <w:rFonts w:ascii="Arial" w:hAnsi="Arial" w:cs="Arial"/>
          <w:sz w:val="24"/>
          <w:szCs w:val="24"/>
          <w:lang w:val="sr-Cyrl-RS"/>
        </w:rPr>
        <w:lastRenderedPageBreak/>
        <w:t>У претресу о Амандману</w:t>
      </w:r>
      <w:r w:rsidRPr="005813C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 члан 1.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који је поднео народни посланик </w:t>
      </w:r>
      <w:r>
        <w:rPr>
          <w:rFonts w:ascii="Arial" w:hAnsi="Arial" w:cs="Arial"/>
          <w:sz w:val="24"/>
          <w:szCs w:val="24"/>
          <w:lang w:val="sr-Cyrl-RS"/>
        </w:rPr>
        <w:t>др Александар Мартиновић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, учествовали су народни посланици: </w:t>
      </w:r>
      <w:r>
        <w:rPr>
          <w:rFonts w:ascii="Arial" w:hAnsi="Arial" w:cs="Arial"/>
          <w:sz w:val="24"/>
          <w:szCs w:val="24"/>
          <w:lang w:val="sr-Cyrl-RS"/>
        </w:rPr>
        <w:t xml:space="preserve">Јасмина Каранац, Миланка Јевтовић Вукојичић, Милија Милетић и Небојша Бакарец. </w:t>
      </w:r>
    </w:p>
    <w:p w:rsidR="00BC2D17" w:rsidRDefault="00D21700" w:rsidP="00BC2D17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813C0">
        <w:rPr>
          <w:rFonts w:ascii="Arial" w:hAnsi="Arial" w:cs="Arial"/>
          <w:sz w:val="24"/>
          <w:szCs w:val="24"/>
          <w:lang w:val="sr-Cyrl-RS"/>
        </w:rPr>
        <w:t>У претресу о Амандману</w:t>
      </w:r>
      <w:r w:rsidRPr="005813C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 члан 3.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који је поднео </w:t>
      </w:r>
      <w:r>
        <w:rPr>
          <w:rFonts w:ascii="Arial" w:hAnsi="Arial" w:cs="Arial"/>
          <w:sz w:val="24"/>
          <w:szCs w:val="24"/>
          <w:lang w:val="sr-Cyrl-RS"/>
        </w:rPr>
        <w:t>Одбор</w:t>
      </w:r>
      <w:r w:rsidRPr="00537A00">
        <w:rPr>
          <w:rFonts w:ascii="Arial" w:hAnsi="Arial" w:cs="Arial"/>
          <w:sz w:val="24"/>
          <w:szCs w:val="24"/>
          <w:lang w:val="sr-Cyrl-RS"/>
        </w:rPr>
        <w:t xml:space="preserve"> за рад, социјална питања, друштвену укљученост и смањење сиромаштва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, учествовали су народни посланици: </w:t>
      </w:r>
      <w:r>
        <w:rPr>
          <w:rFonts w:ascii="Arial" w:hAnsi="Arial" w:cs="Arial"/>
          <w:sz w:val="24"/>
          <w:szCs w:val="24"/>
          <w:lang w:val="sr-Cyrl-RS"/>
        </w:rPr>
        <w:t>Виктор Јевтовић, Ненад Филиповић, Србислав Филиповић и Светлана Милијић.</w:t>
      </w:r>
    </w:p>
    <w:p w:rsidR="00BC2D17" w:rsidRDefault="00D21700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813C0">
        <w:rPr>
          <w:rFonts w:ascii="Arial" w:hAnsi="Arial" w:cs="Arial"/>
          <w:sz w:val="24"/>
          <w:szCs w:val="24"/>
          <w:lang w:val="sr-Cyrl-RS"/>
        </w:rPr>
        <w:t>У претресу о Амандману</w:t>
      </w:r>
      <w:r w:rsidRPr="005813C0">
        <w:t xml:space="preserve"> 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на члан </w:t>
      </w:r>
      <w:r>
        <w:rPr>
          <w:rFonts w:ascii="Arial" w:hAnsi="Arial" w:cs="Arial"/>
          <w:sz w:val="24"/>
          <w:szCs w:val="24"/>
          <w:lang w:val="sr-Cyrl-RS"/>
        </w:rPr>
        <w:t>3.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који </w:t>
      </w:r>
      <w:r>
        <w:rPr>
          <w:rFonts w:ascii="Arial" w:hAnsi="Arial" w:cs="Arial"/>
          <w:sz w:val="24"/>
          <w:szCs w:val="24"/>
          <w:lang w:val="sr-Cyrl-RS"/>
        </w:rPr>
        <w:t xml:space="preserve">су заједно поднели </w:t>
      </w:r>
      <w:r w:rsidRPr="005813C0">
        <w:rPr>
          <w:rFonts w:ascii="Arial" w:hAnsi="Arial" w:cs="Arial"/>
          <w:sz w:val="24"/>
          <w:szCs w:val="24"/>
          <w:lang w:val="sr-Cyrl-RS"/>
        </w:rPr>
        <w:t>народни послани</w:t>
      </w:r>
      <w:r>
        <w:rPr>
          <w:rFonts w:ascii="Arial" w:hAnsi="Arial" w:cs="Arial"/>
          <w:sz w:val="24"/>
          <w:szCs w:val="24"/>
          <w:lang w:val="sr-Cyrl-RS"/>
        </w:rPr>
        <w:t>ци Снежана Пауновић и Ђорђе Милићевић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, учествовали су народни посланици: </w:t>
      </w:r>
      <w:r>
        <w:rPr>
          <w:rFonts w:ascii="Arial" w:hAnsi="Arial" w:cs="Arial"/>
          <w:sz w:val="24"/>
          <w:szCs w:val="24"/>
          <w:lang w:val="sr-Cyrl-RS"/>
        </w:rPr>
        <w:t xml:space="preserve">Снежана Пауновић (након чијег излагања се за реч јавио представник предлагача Радомир </w:t>
      </w:r>
      <w:r w:rsidR="00BB6672">
        <w:rPr>
          <w:rFonts w:ascii="Arial" w:hAnsi="Arial" w:cs="Arial"/>
          <w:sz w:val="24"/>
          <w:szCs w:val="24"/>
          <w:lang w:val="sr-Cyrl-RS"/>
        </w:rPr>
        <w:t xml:space="preserve">Ратко </w:t>
      </w:r>
      <w:r>
        <w:rPr>
          <w:rFonts w:ascii="Arial" w:hAnsi="Arial" w:cs="Arial"/>
          <w:sz w:val="24"/>
          <w:szCs w:val="24"/>
          <w:lang w:val="sr-Cyrl-RS"/>
        </w:rPr>
        <w:t xml:space="preserve">Дмитровић, </w:t>
      </w:r>
      <w:r w:rsidRPr="00CD7CD6">
        <w:rPr>
          <w:rFonts w:ascii="Arial" w:hAnsi="Arial" w:cs="Arial"/>
          <w:sz w:val="24"/>
          <w:szCs w:val="24"/>
        </w:rPr>
        <w:t>министар за бригу о породици и демографију</w:t>
      </w:r>
      <w:r>
        <w:rPr>
          <w:rFonts w:ascii="Arial" w:hAnsi="Arial" w:cs="Arial"/>
          <w:sz w:val="24"/>
          <w:szCs w:val="24"/>
          <w:lang w:val="sr-Cyrl-RS"/>
        </w:rPr>
        <w:t>), проф. др Марко Атлагић, Бр</w:t>
      </w:r>
      <w:r w:rsidR="007223B1">
        <w:rPr>
          <w:rFonts w:ascii="Arial" w:hAnsi="Arial" w:cs="Arial"/>
          <w:sz w:val="24"/>
          <w:szCs w:val="24"/>
          <w:lang w:val="sr-Cyrl-RS"/>
        </w:rPr>
        <w:t>анимир Спасић и др Угљеша Мрдић</w:t>
      </w:r>
      <w:r>
        <w:rPr>
          <w:rFonts w:ascii="Arial" w:hAnsi="Arial" w:cs="Arial"/>
          <w:sz w:val="24"/>
          <w:szCs w:val="24"/>
          <w:lang w:val="sr-Cyrl-RS"/>
        </w:rPr>
        <w:t xml:space="preserve"> (након чијег излагања се за реч јавио министар Радомир </w:t>
      </w:r>
      <w:r w:rsidR="00B937ED">
        <w:rPr>
          <w:rFonts w:ascii="Arial" w:hAnsi="Arial" w:cs="Arial"/>
          <w:sz w:val="24"/>
          <w:szCs w:val="24"/>
          <w:lang w:val="sr-Cyrl-RS"/>
        </w:rPr>
        <w:t xml:space="preserve">Ратко </w:t>
      </w:r>
      <w:r>
        <w:rPr>
          <w:rFonts w:ascii="Arial" w:hAnsi="Arial" w:cs="Arial"/>
          <w:sz w:val="24"/>
          <w:szCs w:val="24"/>
          <w:lang w:val="sr-Cyrl-RS"/>
        </w:rPr>
        <w:t>Дмитровић).</w:t>
      </w:r>
    </w:p>
    <w:p w:rsidR="00BC2D17" w:rsidRDefault="00D21700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>Затим је председ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ник</w:t>
      </w:r>
      <w:r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B937E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Народне скупштине </w:t>
      </w:r>
      <w:r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>закључио претрес Предлога закона у појединостима и обавестио народне посланике да ће Народна скупштина у Дану за гласање одлучивати о Предлогу закона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у начелу, појединостима и у целини</w:t>
      </w:r>
      <w:r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BC2D17" w:rsidRDefault="005813C0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813C0">
        <w:rPr>
          <w:rFonts w:ascii="Arial" w:hAnsi="Arial" w:cs="Arial"/>
          <w:sz w:val="24"/>
          <w:szCs w:val="24"/>
          <w:lang w:val="sr-Cyrl-RS"/>
        </w:rPr>
        <w:t>Председ</w:t>
      </w:r>
      <w:r w:rsidR="007D42BE">
        <w:rPr>
          <w:rFonts w:ascii="Arial" w:hAnsi="Arial" w:cs="Arial"/>
          <w:sz w:val="24"/>
          <w:szCs w:val="24"/>
          <w:lang w:val="sr-Cyrl-RS"/>
        </w:rPr>
        <w:t>ник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је, сагласно члану 87. став 5. Пословника, одредио </w:t>
      </w:r>
      <w:r w:rsidR="007D42BE">
        <w:rPr>
          <w:rFonts w:ascii="Arial" w:hAnsi="Arial" w:cs="Arial"/>
          <w:sz w:val="24"/>
          <w:szCs w:val="24"/>
          <w:lang w:val="sr-Cyrl-RS"/>
        </w:rPr>
        <w:t>среду</w:t>
      </w:r>
      <w:r w:rsidRPr="005813C0">
        <w:rPr>
          <w:rFonts w:ascii="Arial" w:hAnsi="Arial" w:cs="Arial"/>
          <w:sz w:val="24"/>
          <w:szCs w:val="24"/>
          <w:lang w:val="sr-Cyrl-RS"/>
        </w:rPr>
        <w:t>, 2</w:t>
      </w:r>
      <w:r w:rsidR="007D42BE">
        <w:rPr>
          <w:rFonts w:ascii="Arial" w:hAnsi="Arial" w:cs="Arial"/>
          <w:sz w:val="24"/>
          <w:szCs w:val="24"/>
          <w:lang w:val="sr-Cyrl-RS"/>
        </w:rPr>
        <w:t>9</w:t>
      </w:r>
      <w:r w:rsidRPr="005813C0">
        <w:rPr>
          <w:rFonts w:ascii="Arial" w:hAnsi="Arial" w:cs="Arial"/>
          <w:sz w:val="24"/>
          <w:szCs w:val="24"/>
          <w:lang w:val="sr-Cyrl-RS"/>
        </w:rPr>
        <w:t>. децембар 2021. године, са почетком у 1</w:t>
      </w:r>
      <w:r w:rsidR="000E0DEE">
        <w:rPr>
          <w:rFonts w:ascii="Arial" w:hAnsi="Arial" w:cs="Arial"/>
          <w:sz w:val="24"/>
          <w:szCs w:val="24"/>
          <w:lang w:val="sr-Cyrl-RS"/>
        </w:rPr>
        <w:t>7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часова</w:t>
      </w:r>
      <w:r w:rsidR="000E0DEE">
        <w:rPr>
          <w:rFonts w:ascii="Arial" w:hAnsi="Arial" w:cs="Arial"/>
          <w:sz w:val="24"/>
          <w:szCs w:val="24"/>
          <w:lang w:val="sr-Cyrl-RS"/>
        </w:rPr>
        <w:t xml:space="preserve"> и 33 минута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, као Дан за гласање о тачкама дневног реда </w:t>
      </w:r>
      <w:r w:rsidR="007D42BE">
        <w:rPr>
          <w:rFonts w:ascii="Arial" w:hAnsi="Arial" w:cs="Arial"/>
          <w:sz w:val="24"/>
          <w:szCs w:val="24"/>
          <w:lang w:val="sr-Cyrl-RS"/>
        </w:rPr>
        <w:t xml:space="preserve">Шеснаесте </w:t>
      </w:r>
      <w:r w:rsidRPr="005813C0">
        <w:rPr>
          <w:rFonts w:ascii="Arial" w:hAnsi="Arial" w:cs="Arial"/>
          <w:sz w:val="24"/>
          <w:szCs w:val="24"/>
          <w:lang w:val="sr-Cyrl-RS"/>
        </w:rPr>
        <w:t>седнице Другог редовног заседања Народне скупштине Републ</w:t>
      </w:r>
      <w:r w:rsidR="00BC2D17">
        <w:rPr>
          <w:rFonts w:ascii="Arial" w:hAnsi="Arial" w:cs="Arial"/>
          <w:sz w:val="24"/>
          <w:szCs w:val="24"/>
          <w:lang w:val="sr-Cyrl-RS"/>
        </w:rPr>
        <w:t>ике Србије у 2021. години.</w:t>
      </w:r>
    </w:p>
    <w:p w:rsidR="00BC2D17" w:rsidRDefault="005813C0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813C0">
        <w:rPr>
          <w:rFonts w:ascii="Arial" w:hAnsi="Arial" w:cs="Arial"/>
          <w:sz w:val="24"/>
          <w:szCs w:val="24"/>
          <w:lang w:val="sr-Cyrl-RS"/>
        </w:rPr>
        <w:t>Применом е</w:t>
      </w:r>
      <w:r w:rsidR="00BA0349">
        <w:rPr>
          <w:rFonts w:ascii="Arial" w:hAnsi="Arial" w:cs="Arial"/>
          <w:sz w:val="24"/>
          <w:szCs w:val="24"/>
          <w:lang w:val="sr-Cyrl-RS"/>
        </w:rPr>
        <w:t xml:space="preserve">лектронског система за гласање 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утврђено је да је у сали присутно </w:t>
      </w:r>
      <w:r w:rsidR="000E0DEE" w:rsidRPr="00BA0349">
        <w:rPr>
          <w:rFonts w:ascii="Arial" w:hAnsi="Arial" w:cs="Arial"/>
          <w:sz w:val="24"/>
          <w:szCs w:val="24"/>
          <w:lang w:val="sr-Cyrl-RS"/>
        </w:rPr>
        <w:t>166</w:t>
      </w:r>
      <w:r w:rsidRPr="00BA0349">
        <w:rPr>
          <w:rFonts w:ascii="Arial" w:hAnsi="Arial" w:cs="Arial"/>
          <w:sz w:val="24"/>
          <w:szCs w:val="24"/>
          <w:lang w:val="sr-Cyrl-RS"/>
        </w:rPr>
        <w:t xml:space="preserve"> народних посланика,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односно да је присутна већина од укупног броја народних посланика и да постоје услови за одлучивање.</w:t>
      </w:r>
    </w:p>
    <w:p w:rsidR="00BC2D17" w:rsidRDefault="00BC2D17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C2D17" w:rsidRDefault="005813C0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sz w:val="24"/>
          <w:szCs w:val="24"/>
          <w:lang w:val="sr-Cyrl-RS"/>
        </w:rPr>
        <w:t>Затим је Народна скупштина прешла на одлучивање.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BC2D17" w:rsidRDefault="00BC2D17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C2D17" w:rsidRDefault="005813C0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F24CF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</w:t>
      </w:r>
      <w:r w:rsidRPr="00F24C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="00596D7B" w:rsidRPr="00596D7B">
        <w:t xml:space="preserve"> </w:t>
      </w:r>
      <w:r w:rsidR="00596D7B" w:rsidRPr="00596D7B">
        <w:rPr>
          <w:rFonts w:ascii="Arial" w:eastAsia="Calibri" w:hAnsi="Arial" w:cs="Arial"/>
          <w:b/>
          <w:sz w:val="24"/>
          <w:szCs w:val="24"/>
          <w:lang w:val="sr-Cyrl-RS"/>
        </w:rPr>
        <w:t>ПРЕДЛОГ ЗАКОНА О ИЗМЕНИ ЗАКОНА О РОКОВИМА ИЗМИРЕЊА НОВЧАНИХ ОБАВЕЗА У КОМЕРЦИЈАЛНИМ ТРАНСАКЦИЈАМА</w:t>
      </w:r>
    </w:p>
    <w:p w:rsidR="00BC2D17" w:rsidRDefault="00BC2D17" w:rsidP="002E062C">
      <w:pPr>
        <w:spacing w:before="120" w:after="120" w:line="240" w:lineRule="auto"/>
        <w:ind w:firstLine="144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</w:p>
    <w:p w:rsidR="00596D7B" w:rsidRPr="00BC2D17" w:rsidRDefault="00596D7B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Народна скупштина је, већином гласова (од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1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ог народног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посланика,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0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је гласа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л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о за, а један није гласао), прихватила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Предлог закона,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  начелу.</w:t>
      </w:r>
    </w:p>
    <w:p w:rsidR="00596D7B" w:rsidRPr="005813C0" w:rsidRDefault="00596D7B" w:rsidP="002E062C">
      <w:pPr>
        <w:spacing w:before="120" w:after="120" w:line="240" w:lineRule="auto"/>
        <w:ind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(од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1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ог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народн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ог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посланика,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168 је гласало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за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BA034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 три нису гласала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596D7B" w:rsidRPr="005813C0" w:rsidRDefault="00596D7B" w:rsidP="002E062C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Народна скупштина је, већином гласова </w:t>
      </w:r>
      <w:r w:rsidRP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(од 171 присутног народног посланика, 170 је гласало за, а један није гласао),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усвојила </w:t>
      </w:r>
      <w:r w:rsidRPr="00596D7B">
        <w:rPr>
          <w:rFonts w:ascii="Arial" w:eastAsia="Calibri" w:hAnsi="Arial" w:cs="Arial"/>
          <w:color w:val="000000" w:themeColor="text1"/>
          <w:sz w:val="24"/>
          <w:szCs w:val="24"/>
        </w:rPr>
        <w:t>Предлог закона о измени Закона о роковима измирења новчаних обавеза у комерцијалним трансакцијама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у целини.</w:t>
      </w:r>
    </w:p>
    <w:p w:rsidR="007F198A" w:rsidRDefault="007F198A" w:rsidP="002E062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7F198A" w:rsidRDefault="007F198A" w:rsidP="002E062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E2402D" w:rsidRPr="00E2402D" w:rsidRDefault="00E2402D" w:rsidP="002E062C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2402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lastRenderedPageBreak/>
        <w:t>2</w:t>
      </w:r>
      <w:r w:rsidRPr="00E2402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 тачка дневног реда</w:t>
      </w:r>
      <w:r w:rsidRPr="00E2402D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 w:rsidRPr="00E2402D">
        <w:rPr>
          <w:rFonts w:ascii="Arial" w:hAnsi="Arial" w:cs="Arial"/>
          <w:b/>
          <w:sz w:val="24"/>
          <w:szCs w:val="24"/>
        </w:rPr>
        <w:t xml:space="preserve">ПРЕДЛОГ ОДЛУКЕ О ИЗБОРУ СУДИЈА КОЈИ СЕ ПРВИ ПУТ БИРАЈУ НА СУДИЈСКУ ФУНКЦИЈУ </w:t>
      </w:r>
    </w:p>
    <w:p w:rsidR="00E2402D" w:rsidRPr="00E2402D" w:rsidRDefault="00E2402D" w:rsidP="002E062C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Народна скупштина је, већином гласов</w:t>
      </w:r>
      <w:r w:rsidR="00AE36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а свих народних посланика (од </w:t>
      </w:r>
      <w:r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171 присутног народног посланика, 171 је гласао за), усвојила </w:t>
      </w:r>
      <w:r w:rsidRPr="00E2402D">
        <w:rPr>
          <w:rFonts w:ascii="Arial" w:eastAsia="Calibri" w:hAnsi="Arial" w:cs="Arial"/>
          <w:color w:val="000000" w:themeColor="text1"/>
          <w:sz w:val="24"/>
          <w:szCs w:val="24"/>
        </w:rPr>
        <w:t>Предлог одлуке о избору судија који се први пут бирају на судијску функцију</w:t>
      </w:r>
      <w:r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у целини.</w:t>
      </w:r>
    </w:p>
    <w:p w:rsidR="00101D62" w:rsidRPr="000D0A9E" w:rsidRDefault="00E2402D" w:rsidP="000D0A9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E2402D">
        <w:rPr>
          <w:rFonts w:ascii="Arial" w:hAnsi="Arial" w:cs="Arial"/>
          <w:sz w:val="24"/>
          <w:szCs w:val="24"/>
          <w:lang w:val="sr-Cyrl-RS"/>
        </w:rPr>
        <w:t>Затим је председник</w:t>
      </w:r>
      <w:r w:rsidR="00AE363D">
        <w:rPr>
          <w:rFonts w:ascii="Arial" w:hAnsi="Arial" w:cs="Arial"/>
          <w:sz w:val="24"/>
          <w:szCs w:val="24"/>
          <w:lang w:val="sr-Cyrl-RS"/>
        </w:rPr>
        <w:t>,</w:t>
      </w:r>
      <w:r w:rsidRPr="00E2402D">
        <w:rPr>
          <w:rFonts w:ascii="Arial" w:hAnsi="Arial" w:cs="Arial"/>
          <w:sz w:val="24"/>
          <w:szCs w:val="24"/>
          <w:lang w:val="sr-Cyrl-RS"/>
        </w:rPr>
        <w:t xml:space="preserve"> у име народних посланика и у своје име, честитао изабраним носиоцима функција на избору и пожелео им пуно успеха у раду.</w:t>
      </w:r>
    </w:p>
    <w:p w:rsidR="00D97D80" w:rsidRPr="005813C0" w:rsidRDefault="00D97D80" w:rsidP="001F0A60">
      <w:pPr>
        <w:spacing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3</w:t>
      </w:r>
      <w:r w:rsidRPr="005813C0">
        <w:rPr>
          <w:rFonts w:ascii="Arial" w:hAnsi="Arial" w:cs="Arial"/>
          <w:b/>
          <w:sz w:val="24"/>
          <w:szCs w:val="24"/>
          <w:u w:val="single"/>
        </w:rPr>
        <w:t>. тачка дневног реда</w:t>
      </w:r>
      <w:r w:rsidRPr="005813C0">
        <w:rPr>
          <w:rFonts w:ascii="Arial" w:hAnsi="Arial" w:cs="Arial"/>
          <w:b/>
          <w:sz w:val="24"/>
          <w:szCs w:val="24"/>
        </w:rPr>
        <w:t xml:space="preserve"> –</w:t>
      </w:r>
      <w:r w:rsidRPr="005813C0">
        <w:t xml:space="preserve"> </w:t>
      </w:r>
      <w:r w:rsidRPr="00D97D80">
        <w:rPr>
          <w:rFonts w:ascii="Arial" w:hAnsi="Arial" w:cs="Arial"/>
          <w:b/>
          <w:sz w:val="24"/>
          <w:szCs w:val="24"/>
          <w:lang w:val="sr-Cyrl-RS"/>
        </w:rPr>
        <w:t>ЛИСТА КАНДИДАТА ЗА ЧЛАНА САВЕТА КОМИСИЈЕ ЗА ЗАШТИТУ КОНКУРЕНЦИЈЕ</w:t>
      </w:r>
    </w:p>
    <w:p w:rsidR="004565C2" w:rsidRDefault="004565C2" w:rsidP="001F0A60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Народна скупштина је, већином гласова свих народних посланика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(од 17</w:t>
      </w:r>
      <w:r w:rsidR="00D97D80">
        <w:rPr>
          <w:rFonts w:ascii="Arial" w:hAnsi="Arial" w:cs="Arial"/>
          <w:sz w:val="24"/>
          <w:szCs w:val="24"/>
          <w:lang w:val="sr-Cyrl-RS"/>
        </w:rPr>
        <w:t>1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присутн</w:t>
      </w:r>
      <w:r w:rsidR="00D97D80">
        <w:rPr>
          <w:rFonts w:ascii="Arial" w:hAnsi="Arial" w:cs="Arial"/>
          <w:sz w:val="24"/>
          <w:szCs w:val="24"/>
          <w:lang w:val="sr-Cyrl-RS"/>
        </w:rPr>
        <w:t>ог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народн</w:t>
      </w:r>
      <w:r w:rsidR="00D97D80">
        <w:rPr>
          <w:rFonts w:ascii="Arial" w:hAnsi="Arial" w:cs="Arial"/>
          <w:sz w:val="24"/>
          <w:szCs w:val="24"/>
          <w:lang w:val="sr-Cyrl-RS"/>
        </w:rPr>
        <w:t>ог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посланика, 1</w:t>
      </w:r>
      <w:r w:rsidR="00D97D80">
        <w:rPr>
          <w:rFonts w:ascii="Arial" w:hAnsi="Arial" w:cs="Arial"/>
          <w:sz w:val="24"/>
          <w:szCs w:val="24"/>
          <w:lang w:val="sr-Cyrl-RS"/>
        </w:rPr>
        <w:t>69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7D80">
        <w:rPr>
          <w:rFonts w:ascii="Arial" w:hAnsi="Arial" w:cs="Arial"/>
          <w:sz w:val="24"/>
          <w:szCs w:val="24"/>
          <w:lang w:val="sr-Cyrl-RS"/>
        </w:rPr>
        <w:t>је гласало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за, а два нису гласала)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изабрала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Чедомира Радојчића за члана Савета Комисије за заштиту конкуренције</w:t>
      </w:r>
      <w:r w:rsidR="00833FBF">
        <w:rPr>
          <w:rFonts w:ascii="Arial" w:hAnsi="Arial" w:cs="Arial"/>
          <w:sz w:val="24"/>
          <w:szCs w:val="24"/>
          <w:lang w:val="sr-Cyrl-RS"/>
        </w:rPr>
        <w:t>, на период од пет година</w:t>
      </w:r>
      <w:r w:rsidRPr="005813C0">
        <w:rPr>
          <w:rFonts w:ascii="Arial" w:hAnsi="Arial" w:cs="Arial"/>
          <w:sz w:val="24"/>
          <w:szCs w:val="24"/>
          <w:lang w:val="sr-Cyrl-RS"/>
        </w:rPr>
        <w:t>.</w:t>
      </w:r>
    </w:p>
    <w:p w:rsidR="00D97D80" w:rsidRPr="005813C0" w:rsidRDefault="00D97D80" w:rsidP="001F0A60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5813C0">
        <w:rPr>
          <w:rFonts w:ascii="Arial" w:hAnsi="Arial" w:cs="Arial"/>
          <w:bCs/>
          <w:sz w:val="24"/>
          <w:szCs w:val="24"/>
          <w:lang w:val="sr-Cyrl-RS"/>
        </w:rPr>
        <w:t xml:space="preserve">Затим је 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председник </w:t>
      </w:r>
      <w:r w:rsidRPr="005813C0">
        <w:rPr>
          <w:rFonts w:ascii="Arial" w:hAnsi="Arial" w:cs="Arial"/>
          <w:bCs/>
          <w:sz w:val="24"/>
          <w:szCs w:val="24"/>
          <w:lang w:val="sr-Cyrl-RS"/>
        </w:rPr>
        <w:t xml:space="preserve">честитао </w:t>
      </w:r>
      <w:r w:rsidR="004565C2">
        <w:rPr>
          <w:rFonts w:ascii="Arial" w:hAnsi="Arial" w:cs="Arial"/>
          <w:sz w:val="24"/>
          <w:szCs w:val="24"/>
          <w:lang w:val="sr-Cyrl-RS"/>
        </w:rPr>
        <w:t>изабраном кандидату</w:t>
      </w:r>
      <w:r w:rsidRPr="005813C0">
        <w:rPr>
          <w:rFonts w:ascii="Arial" w:hAnsi="Arial" w:cs="Arial"/>
          <w:bCs/>
          <w:sz w:val="24"/>
          <w:szCs w:val="24"/>
          <w:lang w:val="sr-Cyrl-RS"/>
        </w:rPr>
        <w:t xml:space="preserve"> и пожелео </w:t>
      </w:r>
      <w:r>
        <w:rPr>
          <w:rFonts w:ascii="Arial" w:hAnsi="Arial" w:cs="Arial"/>
          <w:bCs/>
          <w:sz w:val="24"/>
          <w:szCs w:val="24"/>
          <w:lang w:val="sr-Cyrl-RS"/>
        </w:rPr>
        <w:t>му</w:t>
      </w:r>
      <w:r w:rsidRPr="005813C0">
        <w:rPr>
          <w:rFonts w:ascii="Arial" w:hAnsi="Arial" w:cs="Arial"/>
          <w:bCs/>
          <w:sz w:val="24"/>
          <w:szCs w:val="24"/>
          <w:lang w:val="sr-Cyrl-RS"/>
        </w:rPr>
        <w:t xml:space="preserve"> пуно успеха у раду.</w:t>
      </w:r>
    </w:p>
    <w:p w:rsidR="00E60DF7" w:rsidRDefault="00E60DF7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4. тачка дневног реда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</w:t>
      </w:r>
      <w:r w:rsidRPr="00C514BE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Pr="00E60DF7">
        <w:rPr>
          <w:rFonts w:ascii="Arial" w:hAnsi="Arial" w:cs="Arial"/>
          <w:b/>
          <w:sz w:val="24"/>
          <w:szCs w:val="24"/>
        </w:rPr>
        <w:t>ИЗВЕШТАЈ О РАДУ РЕГУЛАТОРНЕ АГЕНЦИЈЕ ЗА ЕЛЕКТРОНСКЕ КОМУНИКАЦИЈЕ И ПОШТАНСКЕ УСЛУГЕ ЗА 2020. ГОДИНУ, КОЈИ ЈЕ ПОДНЕЛА РЕГУЛАТОРНА АГЕНЦИЈА ЗА ЕЛЕКТРОНСКЕ КОМУНИКАЦИЈЕ И ПОШТАНСКЕ УСЛУГЕ (БРОЈ 02-1214/21 ОД 30. ЈУНА 2021. ГОДИНЕ), СА ПРЕДЛОГОМ ЗАКЉУЧКА ОДБОРА ЗА ПРОСТОРНО ПЛАНИРАЊЕ, САОБРАЋАЈ, ИНФРАСТРУКТУРУ И ТЕЛЕКОМУНИКАЦИЈЕ ОД 25. НОВЕМБРА 2021. ГОДИНЕ</w:t>
      </w:r>
    </w:p>
    <w:p w:rsidR="00BC2D17" w:rsidRDefault="00E60DF7" w:rsidP="00BC2D17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Народна скупштина је, већином гласова (од</w:t>
      </w:r>
      <w:r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71</w:t>
      </w:r>
      <w:r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ог</w:t>
      </w:r>
      <w:r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народн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ог</w:t>
      </w:r>
      <w:r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посланика, 1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68 је гласало за, један против, а два нису гласала</w:t>
      </w:r>
      <w:r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усвојила </w:t>
      </w:r>
      <w:r w:rsidRPr="001D1C5C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Предлог закључка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поводом разматрања Извештаја о раду</w:t>
      </w:r>
      <w:r w:rsidRPr="00E60DF7">
        <w:t xml:space="preserve"> </w:t>
      </w:r>
      <w:r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Регулаторне агенције за електронске комуникације и поштанске услуге за 2020. годину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који је поднео </w:t>
      </w:r>
      <w:r w:rsidR="009D728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Одбор</w:t>
      </w:r>
      <w:r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за просторно планирање, саобраћај, инфр</w:t>
      </w:r>
      <w:r w:rsidR="009D728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аструктуру и телекомуникације</w:t>
      </w:r>
      <w:r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25. новембра 2021. године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BC2D17" w:rsidRDefault="00E60DF7" w:rsidP="00BC2D17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7223B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5</w:t>
      </w:r>
      <w:r w:rsidRPr="007223B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Pr="00E60DF7">
        <w:rPr>
          <w:rFonts w:ascii="Arial" w:hAnsi="Arial" w:cs="Arial"/>
          <w:b/>
          <w:sz w:val="24"/>
          <w:szCs w:val="24"/>
        </w:rPr>
        <w:t>ПРЕДЛОГ ОДЛУКЕ O ДАВАЊУ САГЛАСНОСТИ НА ИЗМЕНЕ И ДОПУНЕ ФИНАНСИЈСКОГ ПЛАНА КОМИСИЈЕ ЗА ХАРТИЈЕ ОД ВРЕДНОСТИ ЗА 2021. ГОДИНУ</w:t>
      </w:r>
    </w:p>
    <w:p w:rsidR="00BC2D17" w:rsidRDefault="00E60DF7" w:rsidP="00BC2D17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5813C0">
        <w:rPr>
          <w:rFonts w:ascii="Arial" w:hAnsi="Arial" w:cs="Arial"/>
          <w:sz w:val="24"/>
          <w:szCs w:val="24"/>
          <w:lang w:val="sr-Cyrl-RS"/>
        </w:rPr>
        <w:t>Народна скупштина је,</w:t>
      </w:r>
      <w:r w:rsidRPr="00E60DF7">
        <w:t xml:space="preserve"> </w:t>
      </w:r>
      <w:r w:rsidRPr="00E60DF7">
        <w:rPr>
          <w:rFonts w:ascii="Arial" w:hAnsi="Arial" w:cs="Arial"/>
          <w:sz w:val="24"/>
          <w:szCs w:val="24"/>
          <w:lang w:val="sr-Cyrl-RS"/>
        </w:rPr>
        <w:t xml:space="preserve">већином гласова (од 171 присутног народног посланика, 170 је гласало за, а један није гласао), 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усвојила </w:t>
      </w:r>
      <w:r w:rsidRPr="00E60DF7">
        <w:rPr>
          <w:rFonts w:ascii="Arial" w:hAnsi="Arial" w:cs="Arial"/>
          <w:sz w:val="24"/>
          <w:szCs w:val="24"/>
          <w:lang w:val="sr-Cyrl-RS"/>
        </w:rPr>
        <w:t>Предлог одлуке o давању сагласности на Измене и допуне Финансијског плана Комисије за хартије од вредности за 2021. годину</w:t>
      </w:r>
      <w:r w:rsidRPr="005813C0">
        <w:rPr>
          <w:rFonts w:ascii="Arial" w:hAnsi="Arial" w:cs="Arial"/>
          <w:sz w:val="24"/>
          <w:szCs w:val="24"/>
          <w:lang w:val="sr-Cyrl-RS"/>
        </w:rPr>
        <w:t>, у целини.</w:t>
      </w:r>
    </w:p>
    <w:p w:rsidR="00BC2D17" w:rsidRDefault="00E60DF7" w:rsidP="00BC2D17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307A39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6</w:t>
      </w:r>
      <w:r w:rsidRPr="00307A3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Pr="00E60DF7">
        <w:rPr>
          <w:rFonts w:ascii="Arial" w:hAnsi="Arial" w:cs="Arial"/>
          <w:b/>
          <w:sz w:val="24"/>
          <w:szCs w:val="24"/>
        </w:rPr>
        <w:t>ПРЕДЛОГ ОДЛУКЕ O ДАВАЊУ САГЛАСНОСТИ НА ФИНАНСИЈСКИ ПЛАН КОМИСИЈЕ ЗА ХАРТИЈЕ ОД ВРЕДНОСТИ ЗА 2022. ГОДИНУ</w:t>
      </w:r>
    </w:p>
    <w:p w:rsidR="000D0A9E" w:rsidRPr="007F198A" w:rsidRDefault="00E60DF7" w:rsidP="007F198A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5813C0">
        <w:rPr>
          <w:rFonts w:ascii="Arial" w:hAnsi="Arial" w:cs="Arial"/>
          <w:sz w:val="24"/>
          <w:szCs w:val="24"/>
          <w:lang w:val="sr-Cyrl-RS"/>
        </w:rPr>
        <w:t>Народна скупштина је,</w:t>
      </w:r>
      <w:r w:rsidRPr="00E60DF7">
        <w:t xml:space="preserve"> </w:t>
      </w:r>
      <w:r w:rsidRPr="00E60DF7">
        <w:rPr>
          <w:rFonts w:ascii="Arial" w:hAnsi="Arial" w:cs="Arial"/>
          <w:sz w:val="24"/>
          <w:szCs w:val="24"/>
          <w:lang w:val="sr-Cyrl-RS"/>
        </w:rPr>
        <w:t>већином гласова (од 171 присутног народног посланика, 1</w:t>
      </w:r>
      <w:r>
        <w:rPr>
          <w:rFonts w:ascii="Arial" w:hAnsi="Arial" w:cs="Arial"/>
          <w:sz w:val="24"/>
          <w:szCs w:val="24"/>
          <w:lang w:val="sr-Cyrl-RS"/>
        </w:rPr>
        <w:t>69</w:t>
      </w:r>
      <w:r w:rsidRPr="00E60DF7">
        <w:rPr>
          <w:rFonts w:ascii="Arial" w:hAnsi="Arial" w:cs="Arial"/>
          <w:sz w:val="24"/>
          <w:szCs w:val="24"/>
          <w:lang w:val="sr-Cyrl-RS"/>
        </w:rPr>
        <w:t xml:space="preserve"> је гласало за, а </w:t>
      </w:r>
      <w:r>
        <w:rPr>
          <w:rFonts w:ascii="Arial" w:hAnsi="Arial" w:cs="Arial"/>
          <w:sz w:val="24"/>
          <w:szCs w:val="24"/>
          <w:lang w:val="sr-Cyrl-RS"/>
        </w:rPr>
        <w:t>два нису гласала</w:t>
      </w:r>
      <w:r w:rsidRPr="00E60DF7">
        <w:rPr>
          <w:rFonts w:ascii="Arial" w:hAnsi="Arial" w:cs="Arial"/>
          <w:sz w:val="24"/>
          <w:szCs w:val="24"/>
          <w:lang w:val="sr-Cyrl-RS"/>
        </w:rPr>
        <w:t xml:space="preserve">), 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усвојила </w:t>
      </w:r>
      <w:r w:rsidRPr="00E60DF7">
        <w:rPr>
          <w:rFonts w:ascii="Arial" w:hAnsi="Arial" w:cs="Arial"/>
          <w:sz w:val="24"/>
          <w:szCs w:val="24"/>
          <w:lang w:val="sr-Cyrl-RS"/>
        </w:rPr>
        <w:t>Предлог одлуке o давању сагласности на Финансијски план Комисије за хартије од вредности за 2022. годину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у целини.</w:t>
      </w:r>
    </w:p>
    <w:p w:rsidR="00131BE2" w:rsidRDefault="00E93D1C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E93D1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lastRenderedPageBreak/>
        <w:t>7</w:t>
      </w:r>
      <w:r w:rsidRPr="00E93D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 тачка дневног реда</w:t>
      </w:r>
      <w:r w:rsidRPr="00E93D1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Pr="00E93D1C">
        <w:rPr>
          <w:rFonts w:ascii="Arial" w:hAnsi="Arial" w:cs="Arial"/>
          <w:b/>
          <w:sz w:val="24"/>
          <w:szCs w:val="24"/>
        </w:rPr>
        <w:t>ПРЕДЛОГ ОДЛУКЕ О ДАВАЊУ САГЛАСНОСТИ НА ФИНАНСИЈСКИ ПЛАН РЕГУЛАТОРНОГ ТЕЛА ЗА ЕЛЕКТРОНСКЕ МЕДИЈЕ ЗА 2022. ГОДИНУ</w:t>
      </w:r>
    </w:p>
    <w:p w:rsidR="00131BE2" w:rsidRDefault="00E93D1C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E93D1C">
        <w:rPr>
          <w:rFonts w:ascii="Arial" w:hAnsi="Arial" w:cs="Arial"/>
          <w:sz w:val="24"/>
          <w:szCs w:val="24"/>
          <w:lang w:val="sr-Cyrl-RS"/>
        </w:rPr>
        <w:t>Народна скупштина је,</w:t>
      </w:r>
      <w:r w:rsidRPr="00E93D1C">
        <w:rPr>
          <w:rFonts w:ascii="Arial" w:hAnsi="Arial" w:cs="Arial"/>
          <w:sz w:val="24"/>
          <w:szCs w:val="24"/>
        </w:rPr>
        <w:t xml:space="preserve"> </w:t>
      </w:r>
      <w:r w:rsidRPr="00E93D1C">
        <w:rPr>
          <w:rFonts w:ascii="Arial" w:hAnsi="Arial" w:cs="Arial"/>
          <w:sz w:val="24"/>
          <w:szCs w:val="24"/>
          <w:lang w:val="sr-Cyrl-RS"/>
        </w:rPr>
        <w:t>већином гласова (од 171 присутног народног посланика, 169 је гласало за, а два нису гласала), усвојила Предлог одлуке о давању сагласности на Финансијски план Регулаторног тела за електронске медије за 2022. годину, у целини.</w:t>
      </w:r>
    </w:p>
    <w:p w:rsidR="00131BE2" w:rsidRDefault="00E60DF7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1553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8</w:t>
      </w:r>
      <w:r w:rsidRPr="0015537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Pr="00E60DF7">
        <w:rPr>
          <w:rFonts w:ascii="Arial" w:hAnsi="Arial" w:cs="Arial"/>
          <w:b/>
          <w:sz w:val="24"/>
          <w:szCs w:val="24"/>
        </w:rPr>
        <w:t>ПРЕДЛОГ ОДЛУКЕ О ДАВАЊУ САГЛАСНОСТИ НА ФИНАНСИЈСКИ ПЛАН АГЕНЦИЈЕ ЗА ЕНЕРГЕТИКУ РЕПУБЛИКЕ СРБИЈЕ ЗА 2022. ГОДИНУ</w:t>
      </w:r>
    </w:p>
    <w:p w:rsidR="00131BE2" w:rsidRDefault="00E60DF7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5813C0">
        <w:rPr>
          <w:rFonts w:ascii="Arial" w:hAnsi="Arial" w:cs="Arial"/>
          <w:sz w:val="24"/>
          <w:szCs w:val="24"/>
          <w:lang w:val="sr-Cyrl-RS"/>
        </w:rPr>
        <w:t>Народна скупштина је,</w:t>
      </w:r>
      <w:r w:rsidRPr="00E60DF7">
        <w:t xml:space="preserve"> </w:t>
      </w:r>
      <w:r w:rsidRPr="00E60DF7">
        <w:rPr>
          <w:rFonts w:ascii="Arial" w:hAnsi="Arial" w:cs="Arial"/>
          <w:sz w:val="24"/>
          <w:szCs w:val="24"/>
          <w:lang w:val="sr-Cyrl-RS"/>
        </w:rPr>
        <w:t>већином гласова (од 171 присутног народног посланика, 1</w:t>
      </w:r>
      <w:r>
        <w:rPr>
          <w:rFonts w:ascii="Arial" w:hAnsi="Arial" w:cs="Arial"/>
          <w:sz w:val="24"/>
          <w:szCs w:val="24"/>
          <w:lang w:val="sr-Cyrl-RS"/>
        </w:rPr>
        <w:t>68</w:t>
      </w:r>
      <w:r w:rsidRPr="00E60DF7">
        <w:rPr>
          <w:rFonts w:ascii="Arial" w:hAnsi="Arial" w:cs="Arial"/>
          <w:sz w:val="24"/>
          <w:szCs w:val="24"/>
          <w:lang w:val="sr-Cyrl-RS"/>
        </w:rPr>
        <w:t xml:space="preserve"> је гласало за, а </w:t>
      </w:r>
      <w:r>
        <w:rPr>
          <w:rFonts w:ascii="Arial" w:hAnsi="Arial" w:cs="Arial"/>
          <w:sz w:val="24"/>
          <w:szCs w:val="24"/>
          <w:lang w:val="sr-Cyrl-RS"/>
        </w:rPr>
        <w:t>три нису гласала</w:t>
      </w:r>
      <w:r w:rsidRPr="00E60DF7">
        <w:rPr>
          <w:rFonts w:ascii="Arial" w:hAnsi="Arial" w:cs="Arial"/>
          <w:sz w:val="24"/>
          <w:szCs w:val="24"/>
          <w:lang w:val="sr-Cyrl-RS"/>
        </w:rPr>
        <w:t xml:space="preserve">), 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усвојила </w:t>
      </w:r>
      <w:r w:rsidRPr="00E60DF7">
        <w:rPr>
          <w:rFonts w:ascii="Arial" w:hAnsi="Arial" w:cs="Arial"/>
          <w:sz w:val="24"/>
          <w:szCs w:val="24"/>
          <w:lang w:val="sr-Cyrl-RS"/>
        </w:rPr>
        <w:t>Предлог одлуке о давању сагласности на Финансијски план Агенције за енергетику Републике Србије за 2022. годину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5813C0">
        <w:rPr>
          <w:rFonts w:ascii="Arial" w:hAnsi="Arial" w:cs="Arial"/>
          <w:sz w:val="24"/>
          <w:szCs w:val="24"/>
          <w:lang w:val="sr-Cyrl-RS"/>
        </w:rPr>
        <w:t xml:space="preserve"> у целини.</w:t>
      </w:r>
    </w:p>
    <w:p w:rsidR="00131BE2" w:rsidRDefault="00D21700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</w:rPr>
      </w:pPr>
      <w:r w:rsidRPr="00B5745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9</w:t>
      </w:r>
      <w:r w:rsidRPr="00B5745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Pr="00B4666E">
        <w:rPr>
          <w:rFonts w:ascii="Arial" w:hAnsi="Arial" w:cs="Arial"/>
          <w:b/>
          <w:sz w:val="24"/>
          <w:szCs w:val="24"/>
        </w:rPr>
        <w:t>ПРЕДЛОГ ЗАКОНА О ИЗМЕНАМА И ДОПУНАМА ЗАКОНА О ФИНАНСИ</w:t>
      </w:r>
      <w:r w:rsidR="00131BE2">
        <w:rPr>
          <w:rFonts w:ascii="Arial" w:hAnsi="Arial" w:cs="Arial"/>
          <w:b/>
          <w:sz w:val="24"/>
          <w:szCs w:val="24"/>
        </w:rPr>
        <w:t>ЈСКОЈ ПОДРШЦИ ПОРОДИЦИ СА ДЕЦОМ</w:t>
      </w:r>
    </w:p>
    <w:p w:rsidR="00131BE2" w:rsidRDefault="00D21700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Народна скупштина је, једногласно (од 172 присутна народна посланика, 172 су гласала за), прихватила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Предлог закона,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  начелу.</w:t>
      </w:r>
    </w:p>
    <w:p w:rsidR="00D21700" w:rsidRDefault="00D21700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одна скупштина није прихватила А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мандман</w:t>
      </w:r>
      <w:r w:rsidRPr="00B5745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на члан 3.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ко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ји су поднели народни посланици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Снежана Пауновић и </w:t>
      </w:r>
      <w:r>
        <w:rPr>
          <w:rFonts w:ascii="Arial" w:hAnsi="Arial" w:cs="Arial"/>
          <w:sz w:val="24"/>
          <w:szCs w:val="24"/>
          <w:lang w:val="sr-Cyrl-RS"/>
        </w:rPr>
        <w:t>Ђорђе Милићевић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D1033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(од 173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присутна народна посланика,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27 је гласало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за,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један се уздржао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а 1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45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ије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гласал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131BE2" w:rsidRDefault="00D21700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(од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народн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посланика,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171 је гласао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за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а три нису гласала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131BE2" w:rsidRDefault="00D21700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Народна скупштина је, једногласно (од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присутна народна посланика,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су гласала за), усвојила </w:t>
      </w:r>
      <w:r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Предлог закона о изменама и допунама Закона о финансијској подршци породици са децом,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 целини.</w:t>
      </w:r>
    </w:p>
    <w:p w:rsidR="00131BE2" w:rsidRDefault="0041226E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1553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10</w:t>
      </w:r>
      <w:r w:rsidRPr="0015537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Pr="0041226E">
        <w:rPr>
          <w:rFonts w:ascii="Arial" w:hAnsi="Arial" w:cs="Arial"/>
          <w:b/>
          <w:sz w:val="24"/>
          <w:szCs w:val="24"/>
        </w:rPr>
        <w:t>ПРЕДЛОГ ЗАКОНА О ПОТВРЂИВАЊУ СПОРАЗУМА О САРАДЊИ У ВЕТЕРИНАРСКОЈ, ФИТОСАНИТАРНОЈ И ОБЛАСТИ БЕЗБЕДНОСТИ ХРАНЕ И ХРАНЕ ЗА ЖИВОТИЊЕ НА ЗАПАДНОМ БАЛКАНУ</w:t>
      </w:r>
    </w:p>
    <w:p w:rsidR="0041226E" w:rsidRPr="00131BE2" w:rsidRDefault="0041226E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Народна скупштина је,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већином гласова свих народних посланика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(од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присутна народна посланика,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3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су гласала за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а један није гласао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прихватила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Предлог закона,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  начелу.</w:t>
      </w:r>
    </w:p>
    <w:p w:rsidR="0003775D" w:rsidRDefault="0041226E" w:rsidP="00101D6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(од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народн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посланика,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172 су гласала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један против, а један није гласао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0D0A9E" w:rsidRDefault="000D0A9E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</w:p>
    <w:p w:rsidR="000D0A9E" w:rsidRDefault="000D0A9E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</w:p>
    <w:p w:rsidR="00131BE2" w:rsidRDefault="0041226E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lastRenderedPageBreak/>
        <w:t xml:space="preserve">Народна скупштина је, </w:t>
      </w:r>
      <w:r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већином гласова свих народних посланика (од 174 присутна народна посланика, 173 су гл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асала за, а један није гласао),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усвојила </w:t>
      </w:r>
      <w:r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Предлог закона о потврђивању Споразума о сарадњи у ветеринарској, фитосанитарној и области безбедности хране и хране за животиње на Западном Балкану</w:t>
      </w:r>
      <w:r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 целини.</w:t>
      </w:r>
    </w:p>
    <w:p w:rsidR="00131BE2" w:rsidRDefault="00ED0E7D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B316C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11</w:t>
      </w:r>
      <w:r w:rsidRPr="00B316C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Pr="0041226E">
        <w:rPr>
          <w:rFonts w:ascii="Arial" w:hAnsi="Arial" w:cs="Arial"/>
          <w:b/>
          <w:sz w:val="24"/>
          <w:szCs w:val="24"/>
        </w:rPr>
        <w:t>ПРЕДЛОГ ЗАКОНА О ПОТВРЂИВАЊУ СПОРАЗУМА О УСЛОВИМА ЗА СЛОБОДАН ПРИСТУП ТРЖИШТУ РАДА НА ЗАПАДНОМ БАЛКАНУ</w:t>
      </w:r>
    </w:p>
    <w:p w:rsidR="00ED0E7D" w:rsidRPr="00131BE2" w:rsidRDefault="00ED0E7D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Народна скупштина је,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већином гласова свих народних посланика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(од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присутна народна посланика,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су гласала за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један се уздржао, а један није гласао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прихватила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Предлог закона,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у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начелу.</w:t>
      </w:r>
    </w:p>
    <w:p w:rsidR="00131BE2" w:rsidRDefault="00ED0E7D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(од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народн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посланика,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172 су гласала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један против, а један није гласао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131BE2" w:rsidRDefault="00ED0E7D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Народна скупштина је, </w:t>
      </w:r>
      <w:r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већином гласова свих народних посланика (од 174 присутна народна посланика,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</w:t>
      </w:r>
      <w:r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су гл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асала за,</w:t>
      </w:r>
      <w:r w:rsidRPr="00D5554F">
        <w:t xml:space="preserve"> </w:t>
      </w:r>
      <w:r w:rsidRPr="00D5554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један се уздржао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а један није гласао),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усвојила </w:t>
      </w:r>
      <w:r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Предлог закона о потврђивању Споразума о условима за слободан приступ тржишту рада на Западном Балкану</w:t>
      </w:r>
      <w:r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 целини.</w:t>
      </w:r>
    </w:p>
    <w:p w:rsidR="00131BE2" w:rsidRDefault="005B6FC3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131BE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12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 тачка дневног реда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ПРЕДЛОГ ЗАКОНА O 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(AEOS) </w:t>
      </w:r>
    </w:p>
    <w:p w:rsidR="005B6FC3" w:rsidRPr="00131BE2" w:rsidRDefault="005B6FC3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Народна скупштина је,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већином гласова свих народних посланика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(од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присутна народна посланика, 17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3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су гласала за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а један није гласао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прихватила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Предлог закона,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  начелу.</w:t>
      </w:r>
    </w:p>
    <w:p w:rsidR="00131BE2" w:rsidRDefault="005B6FC3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(од 17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5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их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народн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их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посланика,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17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3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су гласала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један против, а један није гласао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1C4B1B" w:rsidRPr="00131BE2" w:rsidRDefault="005B6FC3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Народна скупштина је, </w:t>
      </w:r>
      <w:r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већином гласова свих народних посланика (од 17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6</w:t>
      </w:r>
      <w:r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их</w:t>
      </w:r>
      <w:r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народн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их</w:t>
      </w:r>
      <w:r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посланика, 17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су гл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асала за, а 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два нису гласала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усвојила </w:t>
      </w:r>
      <w:r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Предлог закона o 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(AEOS),</w:t>
      </w:r>
      <w:r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 целини.</w:t>
      </w:r>
    </w:p>
    <w:p w:rsidR="00131BE2" w:rsidRDefault="009A3A24" w:rsidP="00131BE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054C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13</w:t>
      </w:r>
      <w:r w:rsidRPr="001054C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Pr="009A3A24">
        <w:rPr>
          <w:rFonts w:ascii="Arial" w:hAnsi="Arial" w:cs="Arial"/>
          <w:b/>
          <w:sz w:val="24"/>
          <w:szCs w:val="24"/>
        </w:rPr>
        <w:t>ПРЕДЛОГ ЗАКОНА О ПОТВРЂИВАЊУ СПОРАЗУМА О ПОВЕЗИВАЊУ ШЕМА ЕЛЕКТРОНСКЕ ИДЕНТИФИКАЦИЈЕ ГРАЂАНА ЗАПАДНОГ БАЛКАНА</w:t>
      </w:r>
    </w:p>
    <w:p w:rsidR="009A3A24" w:rsidRPr="005813C0" w:rsidRDefault="009A3A24" w:rsidP="00131BE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Народна скупштина је,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већином гласова свих народних посланика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(од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6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их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народн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их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посланика,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5 је гласало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а један није гласао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прихватила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Предлог закона, </w:t>
      </w:r>
      <w:r w:rsidR="007F198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у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начелу.</w:t>
      </w:r>
    </w:p>
    <w:p w:rsidR="00131BE2" w:rsidRDefault="009A3A24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lastRenderedPageBreak/>
        <w:t>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(од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6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их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народн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их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посланика,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174 су гласала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један против, а један није гласао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2E062C" w:rsidRPr="0003775D" w:rsidRDefault="009A3A24" w:rsidP="0003775D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Народна скупштина је, </w:t>
      </w:r>
      <w:r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већином гласова свих народних посланика (од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6</w:t>
      </w:r>
      <w:r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их</w:t>
      </w:r>
      <w:r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народн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их</w:t>
      </w:r>
      <w:r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посланика, 17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су гл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асала за, а два нису гласала),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усвојила </w:t>
      </w:r>
      <w:r w:rsidRP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Предлог закона о потврђивању Споразума о повезивању шема електронске идентификације грађана Западног Балкана</w:t>
      </w:r>
      <w:r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 целини.</w:t>
      </w:r>
    </w:p>
    <w:p w:rsidR="001F0A60" w:rsidRDefault="005813C0" w:rsidP="001F0A60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Пошто је Народна скупштина обавила разматрање и одлучивање о свим тачкама дневног реда седнице, председник Народне скупштине је, сагласно члану 102. Пословника, закључио </w:t>
      </w:r>
      <w:r w:rsidR="009A3A24">
        <w:rPr>
          <w:rFonts w:ascii="Arial" w:eastAsia="Times New Roman" w:hAnsi="Arial" w:cs="Arial"/>
          <w:sz w:val="24"/>
          <w:szCs w:val="24"/>
          <w:lang w:val="ru-RU"/>
        </w:rPr>
        <w:t>Шеснаесту</w:t>
      </w:r>
      <w:r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седницу Другог редовног заседања Народне скупштине Републике Србије у 2021. години.</w:t>
      </w:r>
    </w:p>
    <w:p w:rsidR="005813C0" w:rsidRDefault="00B910FE" w:rsidP="001F0A60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Седница је закључена у 17 часова и 5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>5 минута.</w:t>
      </w:r>
    </w:p>
    <w:p w:rsidR="00DB3A51" w:rsidRPr="001F0A60" w:rsidRDefault="00DB3A51" w:rsidP="001F0A60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5813C0" w:rsidRPr="005813C0" w:rsidRDefault="005813C0" w:rsidP="001F0A60">
      <w:pPr>
        <w:spacing w:after="120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DB3A51" w:rsidRPr="00DB3A51" w:rsidRDefault="00DB3A51" w:rsidP="00DB3A51">
      <w:pPr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 </w:t>
      </w:r>
      <w:r w:rsidRPr="00DB3A51">
        <w:rPr>
          <w:sz w:val="24"/>
          <w:szCs w:val="24"/>
        </w:rPr>
        <w:t xml:space="preserve"> </w:t>
      </w:r>
      <w:r w:rsidRPr="00DB3A51">
        <w:rPr>
          <w:rFonts w:ascii="Arial" w:hAnsi="Arial" w:cs="Arial"/>
          <w:sz w:val="24"/>
          <w:szCs w:val="24"/>
        </w:rPr>
        <w:t xml:space="preserve">ГЕНЕРАЛНИ СЕКРЕТАР </w:t>
      </w:r>
      <w:r>
        <w:t xml:space="preserve">                                                                               </w:t>
      </w:r>
      <w:r w:rsidRPr="00DB3A51">
        <w:rPr>
          <w:rFonts w:ascii="Arial" w:hAnsi="Arial" w:cs="Arial"/>
        </w:rPr>
        <w:t>ПРЕДСЕДНИК</w:t>
      </w:r>
    </w:p>
    <w:p w:rsidR="00DB3A51" w:rsidRPr="00DB3A51" w:rsidRDefault="00DB3A51" w:rsidP="00DB3A51">
      <w:pPr>
        <w:ind w:firstLine="1440"/>
        <w:rPr>
          <w:rFonts w:ascii="Arial" w:hAnsi="Arial" w:cs="Arial"/>
        </w:rPr>
      </w:pPr>
    </w:p>
    <w:p w:rsidR="00DB3A51" w:rsidRPr="00DB3A51" w:rsidRDefault="00DB3A51" w:rsidP="00DB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B3A51">
        <w:rPr>
          <w:rFonts w:ascii="Arial" w:hAnsi="Arial" w:cs="Arial"/>
          <w:sz w:val="24"/>
          <w:szCs w:val="24"/>
        </w:rPr>
        <w:t xml:space="preserve">Вељко Одаловић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DB3A51">
        <w:rPr>
          <w:rFonts w:ascii="Arial" w:hAnsi="Arial" w:cs="Arial"/>
          <w:sz w:val="24"/>
          <w:szCs w:val="24"/>
        </w:rPr>
        <w:t>Ивица Дачић</w:t>
      </w:r>
    </w:p>
    <w:p w:rsidR="0083772C" w:rsidRDefault="0083772C" w:rsidP="001F0A60">
      <w:pPr>
        <w:ind w:firstLine="1440"/>
      </w:pPr>
    </w:p>
    <w:sectPr w:rsidR="0083772C" w:rsidSect="00F80DE2">
      <w:headerReference w:type="default" r:id="rId7"/>
      <w:footerReference w:type="default" r:id="rId8"/>
      <w:pgSz w:w="11907" w:h="16840" w:code="9"/>
      <w:pgMar w:top="1440" w:right="1440" w:bottom="1440" w:left="18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E0" w:rsidRDefault="00CA31E0">
      <w:pPr>
        <w:spacing w:after="0" w:line="240" w:lineRule="auto"/>
      </w:pPr>
      <w:r>
        <w:separator/>
      </w:r>
    </w:p>
  </w:endnote>
  <w:endnote w:type="continuationSeparator" w:id="0">
    <w:p w:rsidR="00CA31E0" w:rsidRDefault="00CA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at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62" w:rsidRPr="001F07BA" w:rsidRDefault="00A12562">
    <w:pPr>
      <w:pStyle w:val="Footer"/>
      <w:jc w:val="right"/>
      <w:rPr>
        <w:rFonts w:ascii="Arial" w:hAnsi="Arial" w:cs="Arial"/>
        <w:sz w:val="20"/>
      </w:rPr>
    </w:pPr>
  </w:p>
  <w:p w:rsidR="00A12562" w:rsidRDefault="00A12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E0" w:rsidRDefault="00CA31E0">
      <w:pPr>
        <w:spacing w:after="0" w:line="240" w:lineRule="auto"/>
      </w:pPr>
      <w:r>
        <w:separator/>
      </w:r>
    </w:p>
  </w:footnote>
  <w:footnote w:type="continuationSeparator" w:id="0">
    <w:p w:rsidR="00CA31E0" w:rsidRDefault="00CA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8887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0DE2" w:rsidRDefault="00F80D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12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12562" w:rsidRDefault="00A12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8E1"/>
    <w:multiLevelType w:val="hybridMultilevel"/>
    <w:tmpl w:val="D0306150"/>
    <w:lvl w:ilvl="0" w:tplc="04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12480658"/>
    <w:multiLevelType w:val="hybridMultilevel"/>
    <w:tmpl w:val="59B629EA"/>
    <w:lvl w:ilvl="0" w:tplc="9B94ED9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994AF0"/>
    <w:multiLevelType w:val="hybridMultilevel"/>
    <w:tmpl w:val="5C5A4E3A"/>
    <w:lvl w:ilvl="0" w:tplc="43A21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56B2F"/>
    <w:multiLevelType w:val="hybridMultilevel"/>
    <w:tmpl w:val="D9FE9C64"/>
    <w:lvl w:ilvl="0" w:tplc="E110C86C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9AB5D86"/>
    <w:multiLevelType w:val="hybridMultilevel"/>
    <w:tmpl w:val="F738D6CE"/>
    <w:lvl w:ilvl="0" w:tplc="49F4A45E">
      <w:start w:val="1"/>
      <w:numFmt w:val="decimal"/>
      <w:lvlText w:val="%1."/>
      <w:lvlJc w:val="left"/>
      <w:pPr>
        <w:ind w:left="1968" w:hanging="9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C0"/>
    <w:rsid w:val="0003384B"/>
    <w:rsid w:val="0003775D"/>
    <w:rsid w:val="000516D0"/>
    <w:rsid w:val="000667B6"/>
    <w:rsid w:val="000C6F28"/>
    <w:rsid w:val="000D0A9E"/>
    <w:rsid w:val="000E0DEE"/>
    <w:rsid w:val="000F04D0"/>
    <w:rsid w:val="00101D62"/>
    <w:rsid w:val="001054C6"/>
    <w:rsid w:val="00131BE2"/>
    <w:rsid w:val="0013407B"/>
    <w:rsid w:val="00147D10"/>
    <w:rsid w:val="001510E0"/>
    <w:rsid w:val="0015537D"/>
    <w:rsid w:val="00181D6D"/>
    <w:rsid w:val="00187130"/>
    <w:rsid w:val="001A6419"/>
    <w:rsid w:val="001C4B1B"/>
    <w:rsid w:val="001D642E"/>
    <w:rsid w:val="001F0A60"/>
    <w:rsid w:val="00251F17"/>
    <w:rsid w:val="00263D34"/>
    <w:rsid w:val="00286756"/>
    <w:rsid w:val="0029628C"/>
    <w:rsid w:val="002C4E3A"/>
    <w:rsid w:val="002C4FC8"/>
    <w:rsid w:val="002E062C"/>
    <w:rsid w:val="002E4BC3"/>
    <w:rsid w:val="002F0C20"/>
    <w:rsid w:val="00307A39"/>
    <w:rsid w:val="00314B73"/>
    <w:rsid w:val="00330C1C"/>
    <w:rsid w:val="0037584D"/>
    <w:rsid w:val="0039658A"/>
    <w:rsid w:val="00396D7B"/>
    <w:rsid w:val="0039732E"/>
    <w:rsid w:val="0041226E"/>
    <w:rsid w:val="00436A73"/>
    <w:rsid w:val="004565C2"/>
    <w:rsid w:val="00467886"/>
    <w:rsid w:val="004A41F1"/>
    <w:rsid w:val="004B7C87"/>
    <w:rsid w:val="004F467B"/>
    <w:rsid w:val="00537A00"/>
    <w:rsid w:val="00576B90"/>
    <w:rsid w:val="005813C0"/>
    <w:rsid w:val="005837C3"/>
    <w:rsid w:val="00596D7B"/>
    <w:rsid w:val="005B6FC3"/>
    <w:rsid w:val="005F447B"/>
    <w:rsid w:val="005F6E1C"/>
    <w:rsid w:val="006047A5"/>
    <w:rsid w:val="006058AD"/>
    <w:rsid w:val="00614A64"/>
    <w:rsid w:val="00620840"/>
    <w:rsid w:val="0062221B"/>
    <w:rsid w:val="00640042"/>
    <w:rsid w:val="006445F1"/>
    <w:rsid w:val="006720FF"/>
    <w:rsid w:val="006E4F32"/>
    <w:rsid w:val="006F51A6"/>
    <w:rsid w:val="00715682"/>
    <w:rsid w:val="007223B1"/>
    <w:rsid w:val="007267CF"/>
    <w:rsid w:val="007D42BE"/>
    <w:rsid w:val="007E741A"/>
    <w:rsid w:val="007F198A"/>
    <w:rsid w:val="00833FBF"/>
    <w:rsid w:val="00834BEC"/>
    <w:rsid w:val="0083772C"/>
    <w:rsid w:val="00850485"/>
    <w:rsid w:val="00852691"/>
    <w:rsid w:val="0089312F"/>
    <w:rsid w:val="008A007C"/>
    <w:rsid w:val="008C7CC4"/>
    <w:rsid w:val="00942D71"/>
    <w:rsid w:val="00950488"/>
    <w:rsid w:val="009657CE"/>
    <w:rsid w:val="0098367D"/>
    <w:rsid w:val="00984F23"/>
    <w:rsid w:val="009A3A24"/>
    <w:rsid w:val="009B1A44"/>
    <w:rsid w:val="009C7FA9"/>
    <w:rsid w:val="009D7280"/>
    <w:rsid w:val="00A12562"/>
    <w:rsid w:val="00A53CA8"/>
    <w:rsid w:val="00A90E4E"/>
    <w:rsid w:val="00AC7047"/>
    <w:rsid w:val="00AD6182"/>
    <w:rsid w:val="00AE363D"/>
    <w:rsid w:val="00AE65BF"/>
    <w:rsid w:val="00B05B12"/>
    <w:rsid w:val="00B41589"/>
    <w:rsid w:val="00B4666E"/>
    <w:rsid w:val="00B77D61"/>
    <w:rsid w:val="00B80F47"/>
    <w:rsid w:val="00B82152"/>
    <w:rsid w:val="00B910FE"/>
    <w:rsid w:val="00B937ED"/>
    <w:rsid w:val="00B93ECE"/>
    <w:rsid w:val="00BA0349"/>
    <w:rsid w:val="00BB6672"/>
    <w:rsid w:val="00BC2D17"/>
    <w:rsid w:val="00C82C20"/>
    <w:rsid w:val="00CA31E0"/>
    <w:rsid w:val="00CB3A4A"/>
    <w:rsid w:val="00CD4C07"/>
    <w:rsid w:val="00CD7CD6"/>
    <w:rsid w:val="00CE377D"/>
    <w:rsid w:val="00D1033A"/>
    <w:rsid w:val="00D21700"/>
    <w:rsid w:val="00D273E0"/>
    <w:rsid w:val="00D326EF"/>
    <w:rsid w:val="00D62EF1"/>
    <w:rsid w:val="00D97D80"/>
    <w:rsid w:val="00DB3A51"/>
    <w:rsid w:val="00DE4262"/>
    <w:rsid w:val="00E14BD8"/>
    <w:rsid w:val="00E21DC6"/>
    <w:rsid w:val="00E2402D"/>
    <w:rsid w:val="00E37F29"/>
    <w:rsid w:val="00E4150E"/>
    <w:rsid w:val="00E535A7"/>
    <w:rsid w:val="00E60DF7"/>
    <w:rsid w:val="00E76E4A"/>
    <w:rsid w:val="00E81B02"/>
    <w:rsid w:val="00E93D1C"/>
    <w:rsid w:val="00EA224C"/>
    <w:rsid w:val="00ED0E7D"/>
    <w:rsid w:val="00EE177E"/>
    <w:rsid w:val="00F23006"/>
    <w:rsid w:val="00F24CF5"/>
    <w:rsid w:val="00F2563B"/>
    <w:rsid w:val="00F31FDF"/>
    <w:rsid w:val="00F4718C"/>
    <w:rsid w:val="00F54DBE"/>
    <w:rsid w:val="00F80DE2"/>
    <w:rsid w:val="00F8774A"/>
    <w:rsid w:val="00F965AA"/>
    <w:rsid w:val="00FE283C"/>
    <w:rsid w:val="00FE3923"/>
    <w:rsid w:val="00FE570F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29204"/>
  <w15:docId w15:val="{DE785B61-EDA7-4CBF-8504-21EF5069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813C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8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5813C0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81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3C0"/>
  </w:style>
  <w:style w:type="paragraph" w:styleId="Footer">
    <w:name w:val="footer"/>
    <w:basedOn w:val="Normal"/>
    <w:link w:val="FooterChar"/>
    <w:uiPriority w:val="99"/>
    <w:unhideWhenUsed/>
    <w:rsid w:val="00581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3C0"/>
  </w:style>
  <w:style w:type="paragraph" w:styleId="ListParagraph">
    <w:name w:val="List Paragraph"/>
    <w:basedOn w:val="Normal"/>
    <w:uiPriority w:val="34"/>
    <w:qFormat/>
    <w:rsid w:val="005813C0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character" w:customStyle="1" w:styleId="FontStyle30">
    <w:name w:val="Font Style30"/>
    <w:basedOn w:val="DefaultParagraphFont"/>
    <w:uiPriority w:val="99"/>
    <w:rsid w:val="005813C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14</Pages>
  <Words>5044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Popadic</dc:creator>
  <cp:lastModifiedBy>Sanja Stajic</cp:lastModifiedBy>
  <cp:revision>118</cp:revision>
  <cp:lastPrinted>2022-01-28T13:05:00Z</cp:lastPrinted>
  <dcterms:created xsi:type="dcterms:W3CDTF">2021-12-30T11:15:00Z</dcterms:created>
  <dcterms:modified xsi:type="dcterms:W3CDTF">2022-01-31T09:26:00Z</dcterms:modified>
</cp:coreProperties>
</file>