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84608D" w:rsidRP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61E">
        <w:rPr>
          <w:rFonts w:ascii="Times New Roman" w:hAnsi="Times New Roman" w:cs="Times New Roman"/>
          <w:sz w:val="24"/>
          <w:szCs w:val="24"/>
          <w:lang w:val="sr-Cyrl-RS"/>
        </w:rPr>
        <w:t>1 Број: 06-2/</w:t>
      </w:r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  <w:lang w:val="sr-Cyrl-RS"/>
        </w:rPr>
        <w:t>-2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 2021. године</w:t>
      </w: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84608D" w:rsidRDefault="0084608D" w:rsidP="00846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6541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856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9. МАРТА 2021.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>Верољуб Матић, Драгана Баришић, Бранимир Спасић, Лука Кебара, Ивана Николић, Угљеша Марковић и Бранимир Јовановић.</w:t>
      </w:r>
    </w:p>
    <w:p w:rsidR="0084608D" w:rsidRP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9F4892" w:rsidRP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>Маријана Крајновић, заменик Мирослава Кондића,</w:t>
      </w:r>
      <w:r w:rsidR="00C30A8E">
        <w:rPr>
          <w:rFonts w:ascii="Times New Roman" w:hAnsi="Times New Roman" w:cs="Times New Roman"/>
          <w:sz w:val="24"/>
          <w:szCs w:val="24"/>
          <w:lang w:val="sr-Cyrl-RS"/>
        </w:rPr>
        <w:t xml:space="preserve"> члана Одбора и Жељко Томић, заменик Марине Рагуш, члана Одбора</w:t>
      </w:r>
      <w:r w:rsidR="008C35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Pr="0088461E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 чланови Одбора: </w:t>
      </w:r>
      <w:r w:rsidR="0088461E">
        <w:rPr>
          <w:rFonts w:ascii="Times New Roman" w:hAnsi="Times New Roman" w:cs="Times New Roman"/>
          <w:sz w:val="24"/>
          <w:szCs w:val="24"/>
          <w:lang w:val="sr-Cyrl-RS"/>
        </w:rPr>
        <w:t xml:space="preserve">Адам Шукало, Дарко Лакетић, Мирослав Кондић, 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>Небојша Бакарец, Сандра Божић, Ђорђе Милићевић, Марина Рагуш, Мира Петровић и Шаип Камбери.</w:t>
      </w:r>
    </w:p>
    <w:p w:rsidR="0084608D" w:rsidRDefault="0084608D" w:rsidP="0084608D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84608D" w:rsidRDefault="0084608D" w:rsidP="00846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оставке коју је на функцију народог посланика поднео Жарко Мићин  (01 број:118-3</w:t>
      </w:r>
      <w:r w:rsidR="00F627B4">
        <w:rPr>
          <w:rFonts w:ascii="Times New Roman" w:eastAsia="Times New Roman" w:hAnsi="Times New Roman" w:cs="Times New Roman"/>
          <w:sz w:val="24"/>
          <w:szCs w:val="24"/>
          <w:lang w:val="sr-Cyrl-RS"/>
        </w:rPr>
        <w:t>69/21 од 3. марта 2021. године)</w:t>
      </w:r>
      <w:r w:rsidR="00F627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27B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84608D" w:rsidRDefault="0084608D" w:rsidP="0084608D"/>
    <w:p w:rsidR="0084608D" w:rsidRDefault="0084608D" w:rsidP="008460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Имајући у виду поднету оставку,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редседник Одбора је предложио да Одбор Народној скупштини поднесе извештај о наступању случаја из члана 88. став 1. тачка 2. Закона о избору народних посланика у коме се наводи оставка као један од разлога за престанак мандата народном посланику пре истека времена на које је изабран, с предлогом да Народна скупштина констатује престанак мандата именованом народном посланику.</w:t>
      </w:r>
    </w:p>
    <w:p w:rsidR="0084608D" w:rsidRDefault="0084608D" w:rsidP="008460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608D" w:rsidRDefault="0084608D" w:rsidP="00F627B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у извештају буде одређен председник Одбора за известиоца на седници Народне скупштине.    </w:t>
      </w:r>
    </w:p>
    <w:p w:rsidR="0084608D" w:rsidRDefault="0084608D" w:rsidP="00846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</w:t>
      </w:r>
    </w:p>
    <w:p w:rsidR="0084608D" w:rsidRDefault="0084608D" w:rsidP="0084608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Дискусије није било. </w:t>
      </w:r>
    </w:p>
    <w:p w:rsidR="0084608D" w:rsidRDefault="0084608D" w:rsidP="0084608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84608D" w:rsidRDefault="0084608D" w:rsidP="008460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355A" w:rsidRDefault="008C355A" w:rsidP="008460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355A" w:rsidRPr="00DF5268" w:rsidRDefault="008C355A" w:rsidP="008C355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lang w:val="sr-Cyrl-CS"/>
        </w:rPr>
      </w:pPr>
      <w:r w:rsidRPr="00DF5268">
        <w:rPr>
          <w:rFonts w:ascii="Times New Roman" w:eastAsia="Calibri" w:hAnsi="Times New Roman" w:cs="Times New Roman"/>
          <w:noProof/>
          <w:lang w:val="sr-Cyrl-CS"/>
        </w:rPr>
        <w:t>И З В Е Ш Т А Ј</w:t>
      </w:r>
    </w:p>
    <w:p w:rsidR="008C355A" w:rsidRPr="00DF5268" w:rsidRDefault="008C355A" w:rsidP="008C355A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DF5268">
        <w:rPr>
          <w:rFonts w:ascii="Times New Roman" w:eastAsia="Times New Roman" w:hAnsi="Times New Roman" w:cs="Times New Roman"/>
          <w:lang w:val="sr-Cyrl-CS"/>
        </w:rPr>
        <w:t>Одбор је утврдио да је подношењем оставк</w:t>
      </w:r>
      <w:r w:rsidRPr="00DF5268">
        <w:rPr>
          <w:rFonts w:ascii="Times New Roman" w:eastAsia="Times New Roman" w:hAnsi="Times New Roman" w:cs="Times New Roman"/>
        </w:rPr>
        <w:t>e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народног посланика </w:t>
      </w:r>
      <w:r>
        <w:rPr>
          <w:rFonts w:ascii="Times New Roman" w:eastAsia="Times New Roman" w:hAnsi="Times New Roman" w:cs="Times New Roman"/>
          <w:lang w:val="sr-Cyrl-CS"/>
        </w:rPr>
        <w:t>Жарка Мићина</w:t>
      </w:r>
      <w:r w:rsidRPr="00DF5268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DF5268">
        <w:rPr>
          <w:rFonts w:ascii="Times New Roman" w:eastAsia="Times New Roman" w:hAnsi="Times New Roman" w:cs="Times New Roman"/>
          <w:lang w:val="sr-Cyrl-CS"/>
        </w:rPr>
        <w:t>изабран</w:t>
      </w:r>
      <w:r>
        <w:rPr>
          <w:rFonts w:ascii="Times New Roman" w:eastAsia="Times New Roman" w:hAnsi="Times New Roman" w:cs="Times New Roman"/>
          <w:lang w:val="sr-Cyrl-CS"/>
        </w:rPr>
        <w:t>ог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са Изборне листе АЛЕКСАНДАР ВУЧИЋ – ЗА НАШУ ДЕЦУ, </w:t>
      </w:r>
      <w:r w:rsidRPr="00DF5268">
        <w:rPr>
          <w:rFonts w:ascii="Times New Roman" w:eastAsia="Calibri" w:hAnsi="Times New Roman" w:cs="Times New Roman"/>
          <w:noProof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8C355A" w:rsidRPr="00DF5268" w:rsidRDefault="008C355A" w:rsidP="008C355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F5268">
        <w:rPr>
          <w:rFonts w:ascii="Times New Roman" w:eastAsia="Times New Roman" w:hAnsi="Times New Roman" w:cs="Times New Roman"/>
          <w:lang w:val="sr-Cyrl-CS"/>
        </w:rPr>
        <w:t>На тај начин омогућава се избор новог народног посланика, путем додељивања мандата другим кандидатима</w:t>
      </w:r>
      <w:r w:rsidRPr="00DF5268">
        <w:rPr>
          <w:rFonts w:ascii="Times New Roman" w:eastAsia="Times New Roman" w:hAnsi="Times New Roman" w:cs="Times New Roman"/>
        </w:rPr>
        <w:t xml:space="preserve"> са наведен</w:t>
      </w:r>
      <w:r w:rsidRPr="00DF5268">
        <w:rPr>
          <w:rFonts w:ascii="Times New Roman" w:eastAsia="Times New Roman" w:hAnsi="Times New Roman" w:cs="Times New Roman"/>
          <w:lang w:val="sr-Cyrl-RS"/>
        </w:rPr>
        <w:t>е</w:t>
      </w:r>
      <w:r w:rsidRPr="00DF5268">
        <w:rPr>
          <w:rFonts w:ascii="Times New Roman" w:eastAsia="Times New Roman" w:hAnsi="Times New Roman" w:cs="Times New Roman"/>
        </w:rPr>
        <w:t xml:space="preserve"> изборн</w:t>
      </w:r>
      <w:r w:rsidRPr="00DF5268">
        <w:rPr>
          <w:rFonts w:ascii="Times New Roman" w:eastAsia="Times New Roman" w:hAnsi="Times New Roman" w:cs="Times New Roman"/>
          <w:lang w:val="sr-Cyrl-RS"/>
        </w:rPr>
        <w:t xml:space="preserve">е </w:t>
      </w:r>
      <w:r w:rsidRPr="00DF5268">
        <w:rPr>
          <w:rFonts w:ascii="Times New Roman" w:eastAsia="Times New Roman" w:hAnsi="Times New Roman" w:cs="Times New Roman"/>
        </w:rPr>
        <w:t>лист</w:t>
      </w:r>
      <w:r w:rsidRPr="00DF5268">
        <w:rPr>
          <w:rFonts w:ascii="Times New Roman" w:eastAsia="Times New Roman" w:hAnsi="Times New Roman" w:cs="Times New Roman"/>
          <w:lang w:val="sr-Cyrl-RS"/>
        </w:rPr>
        <w:t>е</w:t>
      </w:r>
      <w:r w:rsidRPr="00DF5268">
        <w:rPr>
          <w:rFonts w:ascii="Times New Roman" w:eastAsia="Times New Roman" w:hAnsi="Times New Roman" w:cs="Times New Roman"/>
          <w:lang w:val="sr-Cyrl-CS"/>
        </w:rPr>
        <w:t>, у складу са чланом 92. Закона о избору народних посланика.</w:t>
      </w:r>
    </w:p>
    <w:p w:rsidR="008C355A" w:rsidRDefault="008C355A" w:rsidP="008C355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DF5268">
        <w:rPr>
          <w:rFonts w:ascii="Times New Roman" w:eastAsia="Calibri" w:hAnsi="Times New Roman" w:cs="Times New Roman"/>
          <w:noProof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88461E" w:rsidRDefault="0088461E" w:rsidP="00F627B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</w:t>
      </w:r>
      <w:r w:rsidR="008C355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***</w:t>
      </w:r>
    </w:p>
    <w:p w:rsidR="0088461E" w:rsidRDefault="0088461E" w:rsidP="008846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Седница је завршена у 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,05 часова.</w:t>
      </w:r>
    </w:p>
    <w:p w:rsidR="0088461E" w:rsidRDefault="0088461E" w:rsidP="008846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Саставни део овог записника чини обрађени тонски снимак седнице Одбора.</w:t>
      </w: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856541">
        <w:rPr>
          <w:rFonts w:ascii="Times New Roman" w:hAnsi="Times New Roman"/>
          <w:sz w:val="24"/>
          <w:szCs w:val="24"/>
        </w:rPr>
        <w:t xml:space="preserve"> </w:t>
      </w:r>
      <w:r w:rsidR="00F627B4">
        <w:rPr>
          <w:rFonts w:ascii="Times New Roman" w:hAnsi="Times New Roman"/>
          <w:sz w:val="24"/>
          <w:szCs w:val="24"/>
          <w:lang w:val="sr-Cyrl-CS"/>
        </w:rPr>
        <w:t>СЕКРЕТАР</w:t>
      </w:r>
      <w:r w:rsidR="00F627B4">
        <w:rPr>
          <w:rFonts w:ascii="Times New Roman" w:hAnsi="Times New Roman"/>
          <w:sz w:val="24"/>
          <w:szCs w:val="24"/>
          <w:lang w:val="sr-Cyrl-CS"/>
        </w:rPr>
        <w:tab/>
      </w:r>
      <w:r w:rsidR="00F627B4">
        <w:rPr>
          <w:rFonts w:ascii="Times New Roman" w:hAnsi="Times New Roman"/>
          <w:sz w:val="24"/>
          <w:szCs w:val="24"/>
          <w:lang w:val="sr-Cyrl-CS"/>
        </w:rPr>
        <w:tab/>
      </w:r>
      <w:r w:rsidR="00F627B4">
        <w:rPr>
          <w:rFonts w:ascii="Times New Roman" w:hAnsi="Times New Roman"/>
          <w:sz w:val="24"/>
          <w:szCs w:val="24"/>
          <w:lang w:val="sr-Cyrl-CS"/>
        </w:rPr>
        <w:tab/>
      </w:r>
      <w:r w:rsidR="00F627B4">
        <w:rPr>
          <w:rFonts w:ascii="Times New Roman" w:hAnsi="Times New Roman"/>
          <w:sz w:val="24"/>
          <w:szCs w:val="24"/>
          <w:lang w:val="sr-Cyrl-CS"/>
        </w:rPr>
        <w:tab/>
      </w:r>
      <w:r w:rsidR="00F627B4">
        <w:rPr>
          <w:rFonts w:ascii="Times New Roman" w:hAnsi="Times New Roman"/>
          <w:sz w:val="24"/>
          <w:szCs w:val="24"/>
        </w:rPr>
        <w:t xml:space="preserve">                      </w:t>
      </w:r>
      <w:r w:rsidR="0085654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Светлана Дедић                                                               др Александар Мартиновић</w:t>
      </w:r>
    </w:p>
    <w:p w:rsidR="008C355A" w:rsidRDefault="008C355A" w:rsidP="008C355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</w:t>
      </w:r>
    </w:p>
    <w:p w:rsidR="008C355A" w:rsidRDefault="008C355A" w:rsidP="008460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7352" w:rsidRDefault="00167352" w:rsidP="0084608D">
      <w:pPr>
        <w:ind w:left="-426"/>
        <w:rPr>
          <w:lang w:val="sr-Cyrl-RS"/>
        </w:rPr>
      </w:pPr>
    </w:p>
    <w:p w:rsidR="00C30A8E" w:rsidRDefault="00C30A8E" w:rsidP="0084608D">
      <w:pPr>
        <w:ind w:left="-426"/>
        <w:rPr>
          <w:lang w:val="sr-Cyrl-RS"/>
        </w:rPr>
      </w:pPr>
    </w:p>
    <w:p w:rsidR="00C30A8E" w:rsidRPr="00C30A8E" w:rsidRDefault="00C30A8E" w:rsidP="0084608D">
      <w:pPr>
        <w:ind w:left="-426"/>
        <w:rPr>
          <w:lang w:val="sr-Cyrl-RS"/>
        </w:rPr>
      </w:pPr>
    </w:p>
    <w:sectPr w:rsidR="00C30A8E" w:rsidRPr="00C30A8E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8D"/>
    <w:rsid w:val="00030590"/>
    <w:rsid w:val="00057A78"/>
    <w:rsid w:val="00167352"/>
    <w:rsid w:val="006F6834"/>
    <w:rsid w:val="007D46FD"/>
    <w:rsid w:val="0084608D"/>
    <w:rsid w:val="00856541"/>
    <w:rsid w:val="0088461E"/>
    <w:rsid w:val="008C355A"/>
    <w:rsid w:val="008E1C4B"/>
    <w:rsid w:val="009F4892"/>
    <w:rsid w:val="00B13A83"/>
    <w:rsid w:val="00C27BA0"/>
    <w:rsid w:val="00C30A8E"/>
    <w:rsid w:val="00F6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8D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8D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2021-09-06T09:49:00Z</dcterms:created>
  <dcterms:modified xsi:type="dcterms:W3CDTF">2021-09-06T09:49:00Z</dcterms:modified>
</cp:coreProperties>
</file>