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D7" w:rsidRDefault="008428D7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</w:p>
    <w:p w:rsidR="008428D7" w:rsidRDefault="008428D7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</w:p>
    <w:p w:rsidR="00780AA6" w:rsidRPr="00AA73FF" w:rsidRDefault="00780AA6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>На основу члана 26. Пословника Народне скупштине („Службени гласник РС</w:t>
      </w:r>
      <w:r w:rsidR="00AA73FF">
        <w:rPr>
          <w:rFonts w:cs="Arial"/>
          <w:szCs w:val="24"/>
          <w:lang w:val="sr-Cyrl-RS"/>
        </w:rPr>
        <w:t>”</w:t>
      </w:r>
      <w:r w:rsidRPr="00AA73FF">
        <w:rPr>
          <w:rFonts w:cs="Arial"/>
          <w:szCs w:val="24"/>
          <w:lang w:val="sr-Cyrl-RS"/>
        </w:rPr>
        <w:t xml:space="preserve">, број 20/12 – </w:t>
      </w:r>
      <w:r w:rsidR="00B33F77" w:rsidRPr="00AA73FF">
        <w:rPr>
          <w:rFonts w:cs="Arial"/>
          <w:szCs w:val="24"/>
          <w:lang w:val="sr-Cyrl-RS"/>
        </w:rPr>
        <w:t>Пречишћен</w:t>
      </w:r>
      <w:r w:rsidR="00B33F77">
        <w:rPr>
          <w:rFonts w:cs="Arial"/>
          <w:szCs w:val="24"/>
          <w:lang w:val="sr-Cyrl-RS"/>
        </w:rPr>
        <w:t>и</w:t>
      </w:r>
      <w:r w:rsidR="00B33F77" w:rsidRPr="00AA73FF">
        <w:rPr>
          <w:rFonts w:cs="Arial"/>
          <w:szCs w:val="24"/>
          <w:lang w:val="sr-Cyrl-RS"/>
        </w:rPr>
        <w:t xml:space="preserve"> </w:t>
      </w:r>
      <w:r w:rsidRPr="00AA73FF">
        <w:rPr>
          <w:rFonts w:cs="Arial"/>
          <w:szCs w:val="24"/>
          <w:lang w:val="sr-Cyrl-RS"/>
        </w:rPr>
        <w:t>текст),</w:t>
      </w:r>
    </w:p>
    <w:p w:rsidR="00780AA6" w:rsidRPr="00AA73FF" w:rsidRDefault="00780AA6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>Народна скупштина Републике Србије, на седници</w:t>
      </w:r>
      <w:r w:rsidR="006C6B84">
        <w:rPr>
          <w:rFonts w:cs="Arial"/>
          <w:szCs w:val="24"/>
          <w:lang w:val="sr-Cyrl-RS"/>
        </w:rPr>
        <w:t xml:space="preserve"> Петог ванредног заседања </w:t>
      </w:r>
      <w:r w:rsidRPr="00AA73FF">
        <w:rPr>
          <w:rFonts w:cs="Arial"/>
          <w:szCs w:val="24"/>
          <w:lang w:val="sr-Cyrl-RS"/>
        </w:rPr>
        <w:t xml:space="preserve">у Четрнаестом сазиву, одржаној </w:t>
      </w:r>
      <w:r w:rsidR="00176EBB">
        <w:rPr>
          <w:rFonts w:cs="Arial"/>
          <w:szCs w:val="24"/>
          <w:lang w:val="sr-Cyrl-RS"/>
        </w:rPr>
        <w:t>1</w:t>
      </w:r>
      <w:r w:rsidR="003D584F">
        <w:rPr>
          <w:rFonts w:cs="Arial"/>
          <w:szCs w:val="24"/>
          <w:lang w:val="sr-Cyrl-RS"/>
        </w:rPr>
        <w:t>6</w:t>
      </w:r>
      <w:r w:rsidR="00176EBB">
        <w:rPr>
          <w:rFonts w:cs="Arial"/>
          <w:szCs w:val="24"/>
          <w:lang w:val="sr-Cyrl-RS"/>
        </w:rPr>
        <w:t>.</w:t>
      </w:r>
      <w:r w:rsidR="006C6B84">
        <w:rPr>
          <w:rFonts w:cs="Arial"/>
          <w:szCs w:val="24"/>
          <w:lang w:val="sr-Cyrl-RS"/>
        </w:rPr>
        <w:t xml:space="preserve"> јуна 2025. </w:t>
      </w:r>
      <w:r w:rsidRPr="00AA73FF">
        <w:rPr>
          <w:rFonts w:cs="Arial"/>
          <w:szCs w:val="24"/>
          <w:lang w:val="sr-Cyrl-RS"/>
        </w:rPr>
        <w:t>године, донела је</w:t>
      </w:r>
    </w:p>
    <w:p w:rsidR="00780AA6" w:rsidRPr="00AA73FF" w:rsidRDefault="00780AA6" w:rsidP="00176EBB">
      <w:pPr>
        <w:tabs>
          <w:tab w:val="left" w:pos="1170"/>
          <w:tab w:val="center" w:pos="6480"/>
        </w:tabs>
        <w:spacing w:after="60"/>
        <w:jc w:val="center"/>
        <w:rPr>
          <w:rFonts w:cs="Arial"/>
          <w:b/>
          <w:sz w:val="36"/>
          <w:szCs w:val="36"/>
          <w:lang w:val="sr-Cyrl-RS"/>
        </w:rPr>
      </w:pPr>
      <w:r w:rsidRPr="00AA73FF">
        <w:rPr>
          <w:rFonts w:cs="Arial"/>
          <w:b/>
          <w:sz w:val="36"/>
          <w:szCs w:val="36"/>
          <w:lang w:val="sr-Cyrl-RS"/>
        </w:rPr>
        <w:t>О Д Л У К У</w:t>
      </w:r>
    </w:p>
    <w:p w:rsidR="00780AA6" w:rsidRPr="00AA73FF" w:rsidRDefault="00780AA6" w:rsidP="00780AA6">
      <w:pPr>
        <w:tabs>
          <w:tab w:val="left" w:pos="1170"/>
          <w:tab w:val="center" w:pos="6480"/>
        </w:tabs>
        <w:jc w:val="center"/>
        <w:rPr>
          <w:rFonts w:cs="Arial"/>
          <w:b/>
          <w:sz w:val="28"/>
          <w:szCs w:val="28"/>
          <w:lang w:val="sr-Cyrl-RS"/>
        </w:rPr>
      </w:pPr>
      <w:r w:rsidRPr="00AA73FF">
        <w:rPr>
          <w:rFonts w:cs="Arial"/>
          <w:b/>
          <w:sz w:val="28"/>
          <w:szCs w:val="28"/>
          <w:lang w:val="sr-Cyrl-RS"/>
        </w:rPr>
        <w:t>О ИЗМЕНИ ОДЛУКЕ О САСТАВУ СТАЛНИХ ДЕЛЕГАЦИЈА</w:t>
      </w:r>
    </w:p>
    <w:p w:rsidR="00780AA6" w:rsidRPr="00AA73FF" w:rsidRDefault="00780AA6" w:rsidP="00080AD8">
      <w:pPr>
        <w:tabs>
          <w:tab w:val="left" w:pos="1170"/>
          <w:tab w:val="center" w:pos="6480"/>
        </w:tabs>
        <w:spacing w:after="360"/>
        <w:jc w:val="center"/>
        <w:rPr>
          <w:rFonts w:cs="Arial"/>
          <w:szCs w:val="24"/>
          <w:lang w:val="sr-Cyrl-RS"/>
        </w:rPr>
      </w:pPr>
      <w:r w:rsidRPr="00AA73FF">
        <w:rPr>
          <w:rFonts w:cs="Arial"/>
          <w:b/>
          <w:sz w:val="28"/>
          <w:szCs w:val="28"/>
          <w:lang w:val="sr-Cyrl-RS"/>
        </w:rPr>
        <w:t>НАРОДНЕ СКУПШТИНЕ РЕПУБЛИКЕ СРБИЈЕ</w:t>
      </w:r>
      <w:r w:rsidR="00D52CD7">
        <w:rPr>
          <w:rFonts w:cs="Arial"/>
          <w:b/>
          <w:sz w:val="28"/>
          <w:szCs w:val="28"/>
        </w:rPr>
        <w:t xml:space="preserve"> </w:t>
      </w:r>
      <w:r w:rsidRPr="00AA73FF">
        <w:rPr>
          <w:rFonts w:cs="Arial"/>
          <w:b/>
          <w:sz w:val="28"/>
          <w:szCs w:val="28"/>
          <w:lang w:val="sr-Cyrl-RS"/>
        </w:rPr>
        <w:t>У МЕЂУНАРОДНИМ ПАРЛАМЕНТАРНИМ ИНСТИТУЦИЈАМА</w:t>
      </w:r>
    </w:p>
    <w:p w:rsidR="006D772A" w:rsidRPr="00AA73FF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b/>
          <w:szCs w:val="24"/>
        </w:rPr>
      </w:pPr>
      <w:r w:rsidRPr="00AA73FF">
        <w:rPr>
          <w:rFonts w:cs="Arial"/>
          <w:b/>
          <w:szCs w:val="24"/>
        </w:rPr>
        <w:t>I</w:t>
      </w:r>
    </w:p>
    <w:p w:rsidR="006D772A" w:rsidRPr="00AA73FF" w:rsidRDefault="006D772A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>У Одлуци о саставу сталних делегација Народне скупштине Републике Србије у међународним парламентарним институцијама (</w:t>
      </w:r>
      <w:r w:rsidR="00391E1F" w:rsidRPr="00AA73FF">
        <w:rPr>
          <w:rFonts w:cs="Arial"/>
          <w:szCs w:val="24"/>
          <w:lang w:val="sr-Cyrl-RS"/>
        </w:rPr>
        <w:t>„</w:t>
      </w:r>
      <w:r w:rsidRPr="00AA73FF">
        <w:rPr>
          <w:rFonts w:cs="Arial"/>
          <w:szCs w:val="24"/>
          <w:lang w:val="sr-Cyrl-RS"/>
        </w:rPr>
        <w:t>Службени гласник РС</w:t>
      </w:r>
      <w:r w:rsidR="00AA73FF">
        <w:rPr>
          <w:rFonts w:cs="Arial"/>
          <w:szCs w:val="24"/>
          <w:lang w:val="sr-Cyrl-RS"/>
        </w:rPr>
        <w:t>”</w:t>
      </w:r>
      <w:r w:rsidRPr="00AA73FF">
        <w:rPr>
          <w:rFonts w:cs="Arial"/>
          <w:szCs w:val="24"/>
          <w:lang w:val="sr-Cyrl-RS"/>
        </w:rPr>
        <w:t>, бр. 23/24, 44/24, 64/24, 94/24 и 24/25), врши се следећа измена:</w:t>
      </w:r>
    </w:p>
    <w:p w:rsidR="006D772A" w:rsidRPr="00AA73FF" w:rsidRDefault="006D772A" w:rsidP="00AA73FF">
      <w:pPr>
        <w:tabs>
          <w:tab w:val="left" w:pos="1170"/>
          <w:tab w:val="center" w:pos="6480"/>
        </w:tabs>
        <w:spacing w:after="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</w:rPr>
        <w:t>1</w:t>
      </w:r>
      <w:r w:rsidRPr="00AA73FF">
        <w:rPr>
          <w:rFonts w:cs="Arial"/>
          <w:szCs w:val="24"/>
          <w:lang w:val="sr-Cyrl-RS"/>
        </w:rPr>
        <w:t xml:space="preserve">) </w:t>
      </w:r>
      <w:proofErr w:type="gramStart"/>
      <w:r w:rsidR="00391E1F" w:rsidRPr="00AA73FF">
        <w:rPr>
          <w:rFonts w:cs="Arial"/>
          <w:szCs w:val="24"/>
          <w:lang w:val="sr-Cyrl-RS"/>
        </w:rPr>
        <w:t>у</w:t>
      </w:r>
      <w:proofErr w:type="gramEnd"/>
      <w:r w:rsidRPr="00AA73FF">
        <w:rPr>
          <w:rFonts w:cs="Arial"/>
          <w:szCs w:val="24"/>
          <w:lang w:val="sr-Cyrl-RS"/>
        </w:rPr>
        <w:t xml:space="preserve"> Делегацији у </w:t>
      </w:r>
      <w:r w:rsidR="00391E1F" w:rsidRPr="00AA73FF">
        <w:rPr>
          <w:rFonts w:cs="Arial"/>
          <w:szCs w:val="24"/>
          <w:lang w:val="sr-Cyrl-RS"/>
        </w:rPr>
        <w:t>Интерп</w:t>
      </w:r>
      <w:r w:rsidRPr="00AA73FF">
        <w:rPr>
          <w:rFonts w:cs="Arial"/>
          <w:szCs w:val="24"/>
          <w:lang w:val="sr-Cyrl-RS"/>
        </w:rPr>
        <w:t xml:space="preserve">арламентарној </w:t>
      </w:r>
      <w:r w:rsidR="00391E1F" w:rsidRPr="00AA73FF">
        <w:rPr>
          <w:rFonts w:cs="Arial"/>
          <w:szCs w:val="24"/>
          <w:lang w:val="sr-Cyrl-RS"/>
        </w:rPr>
        <w:t>унији</w:t>
      </w:r>
      <w:r w:rsidRPr="00AA73FF">
        <w:rPr>
          <w:rFonts w:cs="Arial"/>
          <w:szCs w:val="24"/>
          <w:lang w:val="sr-Cyrl-RS"/>
        </w:rPr>
        <w:t xml:space="preserve"> разрешава се:</w:t>
      </w:r>
    </w:p>
    <w:p w:rsidR="006D772A" w:rsidRPr="00AA73FF" w:rsidRDefault="00391E1F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>- Снежана Пауновић, члан Делегације;</w:t>
      </w:r>
    </w:p>
    <w:p w:rsidR="006D772A" w:rsidRPr="00AA73FF" w:rsidRDefault="00391E1F" w:rsidP="00AA73FF">
      <w:pPr>
        <w:tabs>
          <w:tab w:val="left" w:pos="1170"/>
          <w:tab w:val="center" w:pos="6480"/>
        </w:tabs>
        <w:spacing w:after="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>2) у</w:t>
      </w:r>
      <w:r w:rsidR="006D772A" w:rsidRPr="00AA73FF">
        <w:rPr>
          <w:rFonts w:cs="Arial"/>
          <w:szCs w:val="24"/>
          <w:lang w:val="sr-Cyrl-RS"/>
        </w:rPr>
        <w:t xml:space="preserve"> Делегацију у </w:t>
      </w:r>
      <w:r w:rsidRPr="00AA73FF">
        <w:rPr>
          <w:rFonts w:cs="Arial"/>
          <w:szCs w:val="24"/>
          <w:lang w:val="sr-Cyrl-RS"/>
        </w:rPr>
        <w:t>Интерп</w:t>
      </w:r>
      <w:r w:rsidR="006D772A" w:rsidRPr="00AA73FF">
        <w:rPr>
          <w:rFonts w:cs="Arial"/>
          <w:szCs w:val="24"/>
          <w:lang w:val="sr-Cyrl-RS"/>
        </w:rPr>
        <w:t xml:space="preserve">арламентарној </w:t>
      </w:r>
      <w:r w:rsidRPr="00AA73FF">
        <w:rPr>
          <w:rFonts w:cs="Arial"/>
          <w:szCs w:val="24"/>
          <w:lang w:val="sr-Cyrl-RS"/>
        </w:rPr>
        <w:t>унији</w:t>
      </w:r>
      <w:r w:rsidR="006D772A" w:rsidRPr="00AA73FF">
        <w:rPr>
          <w:rFonts w:cs="Arial"/>
          <w:szCs w:val="24"/>
          <w:lang w:val="sr-Cyrl-RS"/>
        </w:rPr>
        <w:t xml:space="preserve"> бира се:</w:t>
      </w:r>
    </w:p>
    <w:p w:rsidR="006D772A" w:rsidRPr="00AA73FF" w:rsidRDefault="006D772A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 xml:space="preserve">- </w:t>
      </w:r>
      <w:r w:rsidR="00D06667">
        <w:rPr>
          <w:rFonts w:cs="Arial"/>
          <w:szCs w:val="24"/>
          <w:lang w:val="sr-Cyrl-RS"/>
        </w:rPr>
        <w:t>Дијана Радовић</w:t>
      </w:r>
      <w:r w:rsidRPr="00AA73FF">
        <w:rPr>
          <w:rFonts w:cs="Arial"/>
          <w:szCs w:val="24"/>
          <w:lang w:val="sr-Cyrl-RS"/>
        </w:rPr>
        <w:t>, за члана</w:t>
      </w:r>
      <w:r w:rsidR="00391E1F" w:rsidRPr="00AA73FF">
        <w:rPr>
          <w:rFonts w:cs="Arial"/>
          <w:szCs w:val="24"/>
          <w:lang w:val="sr-Cyrl-RS"/>
        </w:rPr>
        <w:t xml:space="preserve"> Делегације</w:t>
      </w:r>
      <w:r w:rsidRPr="00AA73FF">
        <w:rPr>
          <w:rFonts w:cs="Arial"/>
          <w:szCs w:val="24"/>
          <w:lang w:val="sr-Cyrl-RS"/>
        </w:rPr>
        <w:t>.</w:t>
      </w:r>
    </w:p>
    <w:p w:rsidR="006D772A" w:rsidRPr="00AA73FF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b/>
          <w:szCs w:val="24"/>
          <w:lang w:val="sr-Cyrl-RS"/>
        </w:rPr>
      </w:pPr>
      <w:r w:rsidRPr="00AA73FF">
        <w:rPr>
          <w:rFonts w:cs="Arial"/>
          <w:b/>
          <w:szCs w:val="24"/>
          <w:lang w:val="sr-Cyrl-RS"/>
        </w:rPr>
        <w:t>II</w:t>
      </w:r>
    </w:p>
    <w:p w:rsidR="00391E1F" w:rsidRPr="00AA73FF" w:rsidRDefault="006D772A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 xml:space="preserve">Ову одлуку објавити у </w:t>
      </w:r>
      <w:r w:rsidR="00391E1F" w:rsidRPr="00AA73FF">
        <w:rPr>
          <w:rFonts w:cs="Arial"/>
          <w:szCs w:val="24"/>
          <w:lang w:val="sr-Cyrl-RS"/>
        </w:rPr>
        <w:t>„</w:t>
      </w:r>
      <w:r w:rsidRPr="00AA73FF">
        <w:rPr>
          <w:rFonts w:cs="Arial"/>
          <w:szCs w:val="24"/>
          <w:lang w:val="sr-Cyrl-RS"/>
        </w:rPr>
        <w:t>Службеном гласнику Републике Србије</w:t>
      </w:r>
      <w:r w:rsidR="00AA73FF">
        <w:rPr>
          <w:rFonts w:cs="Arial"/>
          <w:szCs w:val="24"/>
          <w:lang w:val="sr-Cyrl-RS"/>
        </w:rPr>
        <w:t>”</w:t>
      </w:r>
      <w:r w:rsidRPr="00AA73FF">
        <w:rPr>
          <w:rFonts w:cs="Arial"/>
          <w:szCs w:val="24"/>
          <w:lang w:val="sr-Cyrl-RS"/>
        </w:rPr>
        <w:t>.</w:t>
      </w:r>
    </w:p>
    <w:p w:rsidR="00534759" w:rsidRDefault="00534759" w:rsidP="006D772A">
      <w:pPr>
        <w:tabs>
          <w:tab w:val="left" w:pos="1170"/>
          <w:tab w:val="center" w:pos="6480"/>
        </w:tabs>
        <w:jc w:val="both"/>
        <w:rPr>
          <w:rFonts w:cs="Arial"/>
          <w:szCs w:val="24"/>
          <w:lang w:val="sr-Cyrl-RS"/>
        </w:rPr>
      </w:pPr>
    </w:p>
    <w:p w:rsidR="00534759" w:rsidRPr="001B5EDA" w:rsidRDefault="00534759" w:rsidP="00534759">
      <w:pPr>
        <w:tabs>
          <w:tab w:val="left" w:leader="underscore" w:pos="2995"/>
        </w:tabs>
        <w:autoSpaceDE w:val="0"/>
        <w:autoSpaceDN w:val="0"/>
        <w:adjustRightInd w:val="0"/>
        <w:spacing w:before="133" w:after="60"/>
        <w:jc w:val="both"/>
        <w:rPr>
          <w:rFonts w:eastAsia="Times New Roman" w:cs="Arial"/>
          <w:color w:val="000000"/>
          <w:szCs w:val="24"/>
          <w:lang w:val="sr-Latn-RS" w:eastAsia="sr-Cyrl-CS"/>
        </w:rPr>
      </w:pPr>
      <w:r w:rsidRPr="00534759">
        <w:rPr>
          <w:rFonts w:eastAsia="Times New Roman" w:cs="Arial"/>
          <w:color w:val="000000"/>
          <w:szCs w:val="24"/>
          <w:lang w:val="sr-Cyrl-CS" w:eastAsia="sr-Cyrl-CS"/>
        </w:rPr>
        <w:t xml:space="preserve">РС Број </w:t>
      </w:r>
      <w:r w:rsidR="00D06667">
        <w:rPr>
          <w:rFonts w:eastAsia="Times New Roman" w:cs="Arial"/>
          <w:color w:val="000000"/>
          <w:szCs w:val="24"/>
          <w:lang w:val="sr-Cyrl-CS" w:eastAsia="sr-Cyrl-CS"/>
        </w:rPr>
        <w:t>3</w:t>
      </w:r>
      <w:r w:rsidR="001B5EDA">
        <w:rPr>
          <w:rFonts w:eastAsia="Times New Roman" w:cs="Arial"/>
          <w:color w:val="000000"/>
          <w:szCs w:val="24"/>
          <w:lang w:val="sr-Latn-RS" w:eastAsia="sr-Cyrl-CS"/>
        </w:rPr>
        <w:t>7</w:t>
      </w:r>
    </w:p>
    <w:p w:rsidR="00534759" w:rsidRPr="00534759" w:rsidRDefault="00534759" w:rsidP="00534759">
      <w:pPr>
        <w:spacing w:after="600"/>
        <w:rPr>
          <w:rFonts w:ascii="Calibri" w:eastAsia="Calibri" w:hAnsi="Calibri" w:cs="Times New Roman"/>
          <w:szCs w:val="24"/>
          <w:lang w:val="sr-Cyrl-RS"/>
        </w:rPr>
      </w:pPr>
      <w:r w:rsidRPr="00534759">
        <w:rPr>
          <w:rFonts w:eastAsia="Calibri" w:cs="Arial"/>
          <w:color w:val="000000"/>
          <w:szCs w:val="24"/>
          <w:lang w:val="sr-Cyrl-CS" w:eastAsia="sr-Cyrl-CS"/>
        </w:rPr>
        <w:t>У Београду,</w:t>
      </w:r>
      <w:r w:rsidRPr="00534759">
        <w:rPr>
          <w:rFonts w:eastAsia="Calibri" w:cs="Arial"/>
          <w:szCs w:val="24"/>
          <w:lang w:val="sr-Cyrl-CS"/>
        </w:rPr>
        <w:t xml:space="preserve"> </w:t>
      </w:r>
      <w:r w:rsidR="00E82839">
        <w:rPr>
          <w:rFonts w:eastAsia="Calibri" w:cs="Arial"/>
          <w:szCs w:val="24"/>
          <w:lang w:val="sr-Cyrl-CS"/>
        </w:rPr>
        <w:t>1</w:t>
      </w:r>
      <w:r w:rsidR="003D584F">
        <w:rPr>
          <w:rFonts w:eastAsia="Calibri" w:cs="Arial"/>
          <w:szCs w:val="24"/>
          <w:lang w:val="sr-Cyrl-CS"/>
        </w:rPr>
        <w:t>6</w:t>
      </w:r>
      <w:bookmarkStart w:id="0" w:name="_GoBack"/>
      <w:bookmarkEnd w:id="0"/>
      <w:r w:rsidRPr="00534759">
        <w:rPr>
          <w:rFonts w:eastAsia="Calibri" w:cs="Arial"/>
          <w:color w:val="000000"/>
          <w:szCs w:val="24"/>
          <w:lang w:val="sr-Cyrl-CS" w:eastAsia="sr-Cyrl-CS"/>
        </w:rPr>
        <w:t>. јуна 2025. године</w:t>
      </w:r>
      <w:r w:rsidRPr="00534759">
        <w:rPr>
          <w:rFonts w:eastAsia="Calibri" w:cs="Arial"/>
          <w:szCs w:val="24"/>
          <w:lang w:val="sr-Cyrl-RS"/>
        </w:rPr>
        <w:t xml:space="preserve"> </w:t>
      </w:r>
    </w:p>
    <w:p w:rsidR="00534759" w:rsidRPr="00534759" w:rsidRDefault="00534759" w:rsidP="00534759">
      <w:pPr>
        <w:spacing w:after="600"/>
        <w:jc w:val="center"/>
        <w:rPr>
          <w:rFonts w:eastAsia="Calibri" w:cs="Arial"/>
          <w:b/>
          <w:szCs w:val="24"/>
          <w:lang w:val="sr-Cyrl-RS"/>
        </w:rPr>
      </w:pPr>
      <w:r w:rsidRPr="00534759">
        <w:rPr>
          <w:rFonts w:eastAsia="Calibri" w:cs="Arial"/>
          <w:b/>
          <w:szCs w:val="24"/>
          <w:lang w:val="sr-Cyrl-RS"/>
        </w:rPr>
        <w:t>НАРОДНА СКУПШТИНА РЕПУБЛИКЕ СРБИЈЕ</w:t>
      </w:r>
    </w:p>
    <w:p w:rsidR="00534759" w:rsidRPr="00534759" w:rsidRDefault="00534759" w:rsidP="00534759">
      <w:pPr>
        <w:spacing w:after="360"/>
        <w:ind w:firstLine="6237"/>
        <w:jc w:val="center"/>
        <w:rPr>
          <w:rFonts w:eastAsia="Calibri" w:cs="Arial"/>
          <w:szCs w:val="24"/>
          <w:lang w:val="sr-Cyrl-RS"/>
        </w:rPr>
      </w:pPr>
      <w:r w:rsidRPr="00534759">
        <w:rPr>
          <w:rFonts w:eastAsia="Calibri" w:cs="Arial"/>
          <w:szCs w:val="24"/>
          <w:lang w:val="sr-Cyrl-RS"/>
        </w:rPr>
        <w:t>ПРЕДСЕДНИК</w:t>
      </w:r>
    </w:p>
    <w:p w:rsidR="00534759" w:rsidRPr="00534759" w:rsidRDefault="00534759" w:rsidP="00534759">
      <w:pPr>
        <w:ind w:left="6237"/>
        <w:jc w:val="center"/>
        <w:rPr>
          <w:rFonts w:eastAsia="Calibri" w:cs="Arial"/>
          <w:szCs w:val="24"/>
          <w:lang w:val="sr-Cyrl-RS"/>
        </w:rPr>
      </w:pPr>
      <w:r w:rsidRPr="00534759">
        <w:rPr>
          <w:rFonts w:eastAsia="Calibri" w:cs="Arial"/>
          <w:szCs w:val="24"/>
          <w:lang w:val="sr-Cyrl-RS"/>
        </w:rPr>
        <w:t>Ана Брнабић</w:t>
      </w:r>
    </w:p>
    <w:p w:rsidR="00B51542" w:rsidRPr="00AA73FF" w:rsidRDefault="00B51542" w:rsidP="00AA73FF">
      <w:pPr>
        <w:tabs>
          <w:tab w:val="left" w:pos="1170"/>
          <w:tab w:val="center" w:pos="6480"/>
        </w:tabs>
        <w:spacing w:before="480" w:after="600"/>
        <w:jc w:val="center"/>
        <w:rPr>
          <w:rFonts w:cs="Arial"/>
          <w:szCs w:val="24"/>
          <w:lang w:val="sr-Cyrl-RS"/>
        </w:rPr>
      </w:pPr>
    </w:p>
    <w:sectPr w:rsidR="00B51542" w:rsidRPr="00AA73FF" w:rsidSect="00C8342E">
      <w:head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87" w:rsidRDefault="00D04D87" w:rsidP="006D772A">
      <w:r>
        <w:separator/>
      </w:r>
    </w:p>
  </w:endnote>
  <w:endnote w:type="continuationSeparator" w:id="0">
    <w:p w:rsidR="00D04D87" w:rsidRDefault="00D04D87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87" w:rsidRDefault="00D04D87" w:rsidP="006D772A">
      <w:r>
        <w:separator/>
      </w:r>
    </w:p>
  </w:footnote>
  <w:footnote w:type="continuationSeparator" w:id="0">
    <w:p w:rsidR="00D04D87" w:rsidRDefault="00D04D87" w:rsidP="006D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3" w:rsidRPr="00143EA3" w:rsidRDefault="00143EA3" w:rsidP="00143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6"/>
    <w:rsid w:val="00027BBE"/>
    <w:rsid w:val="00080AD8"/>
    <w:rsid w:val="00143EA3"/>
    <w:rsid w:val="00176EBB"/>
    <w:rsid w:val="001B1798"/>
    <w:rsid w:val="001B5EDA"/>
    <w:rsid w:val="001E6FF2"/>
    <w:rsid w:val="0032231F"/>
    <w:rsid w:val="00391E1F"/>
    <w:rsid w:val="003B509E"/>
    <w:rsid w:val="003D584F"/>
    <w:rsid w:val="0048734B"/>
    <w:rsid w:val="004B6330"/>
    <w:rsid w:val="00534759"/>
    <w:rsid w:val="00557061"/>
    <w:rsid w:val="00616F53"/>
    <w:rsid w:val="006368EB"/>
    <w:rsid w:val="006C6B84"/>
    <w:rsid w:val="006D772A"/>
    <w:rsid w:val="00780AA6"/>
    <w:rsid w:val="008428D7"/>
    <w:rsid w:val="008933AE"/>
    <w:rsid w:val="00A6397B"/>
    <w:rsid w:val="00AA73FF"/>
    <w:rsid w:val="00AC2AFC"/>
    <w:rsid w:val="00B33F77"/>
    <w:rsid w:val="00B51542"/>
    <w:rsid w:val="00B82320"/>
    <w:rsid w:val="00BC1CD0"/>
    <w:rsid w:val="00C8342E"/>
    <w:rsid w:val="00D04D87"/>
    <w:rsid w:val="00D06667"/>
    <w:rsid w:val="00D52CD7"/>
    <w:rsid w:val="00E82839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EA1E"/>
  <w15:chartTrackingRefBased/>
  <w15:docId w15:val="{E3C076BB-7A49-4456-8C8B-FCA199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2A"/>
  </w:style>
  <w:style w:type="paragraph" w:styleId="Footer">
    <w:name w:val="footer"/>
    <w:basedOn w:val="Normal"/>
    <w:link w:val="Foot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2A"/>
  </w:style>
  <w:style w:type="paragraph" w:styleId="ListParagraph">
    <w:name w:val="List Paragraph"/>
    <w:basedOn w:val="Normal"/>
    <w:uiPriority w:val="34"/>
    <w:qFormat/>
    <w:rsid w:val="006D7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3B9F-6C66-4580-80B0-BAB3A515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Ivana Ćulibrk</cp:lastModifiedBy>
  <cp:revision>20</cp:revision>
  <cp:lastPrinted>2025-06-05T10:37:00Z</cp:lastPrinted>
  <dcterms:created xsi:type="dcterms:W3CDTF">2025-05-27T06:31:00Z</dcterms:created>
  <dcterms:modified xsi:type="dcterms:W3CDTF">2025-06-13T07:23:00Z</dcterms:modified>
</cp:coreProperties>
</file>